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3C1AA" w14:textId="4483C31F" w:rsidR="00B33A77" w:rsidRPr="00392CBF" w:rsidRDefault="00B33A77" w:rsidP="00B33A77">
      <w:pPr>
        <w:tabs>
          <w:tab w:val="left" w:pos="864"/>
          <w:tab w:val="left" w:pos="1440"/>
          <w:tab w:val="left" w:pos="2448"/>
          <w:tab w:val="left" w:pos="2880"/>
        </w:tabs>
        <w:jc w:val="both"/>
        <w:rPr>
          <w:rFonts w:ascii="Arial" w:hAnsi="Arial" w:cs="Arial"/>
          <w:sz w:val="22"/>
          <w:szCs w:val="22"/>
        </w:rPr>
      </w:pPr>
      <w:r w:rsidRPr="00392CBF">
        <w:rPr>
          <w:rFonts w:ascii="Arial" w:hAnsi="Arial" w:cs="Arial"/>
          <w:sz w:val="22"/>
          <w:szCs w:val="22"/>
        </w:rPr>
        <w:t xml:space="preserve">MINUTES of the Meeting of </w:t>
      </w:r>
      <w:r w:rsidR="00392CBF" w:rsidRPr="00392CBF">
        <w:rPr>
          <w:rFonts w:ascii="Arial" w:hAnsi="Arial" w:cs="Arial"/>
          <w:sz w:val="22"/>
          <w:szCs w:val="22"/>
        </w:rPr>
        <w:t xml:space="preserve">the </w:t>
      </w:r>
      <w:proofErr w:type="spellStart"/>
      <w:r w:rsidR="00392CBF" w:rsidRPr="00392CBF">
        <w:rPr>
          <w:rFonts w:ascii="Arial" w:hAnsi="Arial" w:cs="Arial"/>
          <w:sz w:val="22"/>
          <w:szCs w:val="22"/>
        </w:rPr>
        <w:t>Sportsfield</w:t>
      </w:r>
      <w:proofErr w:type="spellEnd"/>
      <w:r w:rsidR="00392CBF" w:rsidRPr="00392CBF">
        <w:rPr>
          <w:rFonts w:ascii="Arial" w:hAnsi="Arial" w:cs="Arial"/>
          <w:sz w:val="22"/>
          <w:szCs w:val="22"/>
        </w:rPr>
        <w:t xml:space="preserve"> Management Committee of </w:t>
      </w:r>
      <w:r w:rsidR="004C4C75" w:rsidRPr="00392CBF">
        <w:rPr>
          <w:rFonts w:ascii="Arial" w:hAnsi="Arial" w:cs="Arial"/>
          <w:sz w:val="22"/>
          <w:szCs w:val="22"/>
        </w:rPr>
        <w:t>Cherry Burton Parish Council</w:t>
      </w:r>
      <w:r w:rsidRPr="00392CBF">
        <w:rPr>
          <w:rFonts w:ascii="Arial" w:hAnsi="Arial" w:cs="Arial"/>
          <w:sz w:val="22"/>
          <w:szCs w:val="22"/>
        </w:rPr>
        <w:t xml:space="preserve"> held on </w:t>
      </w:r>
      <w:r w:rsidR="00392CBF" w:rsidRPr="00392CBF">
        <w:rPr>
          <w:rFonts w:ascii="Arial" w:hAnsi="Arial" w:cs="Arial"/>
          <w:sz w:val="22"/>
          <w:szCs w:val="22"/>
        </w:rPr>
        <w:t>Tuesday 8 September</w:t>
      </w:r>
      <w:r w:rsidRPr="00392CBF">
        <w:rPr>
          <w:rFonts w:ascii="Arial" w:hAnsi="Arial" w:cs="Arial"/>
          <w:sz w:val="22"/>
          <w:szCs w:val="22"/>
        </w:rPr>
        <w:t xml:space="preserve"> 202</w:t>
      </w:r>
      <w:r w:rsidR="00EF124E" w:rsidRPr="00392CBF">
        <w:rPr>
          <w:rFonts w:ascii="Arial" w:hAnsi="Arial" w:cs="Arial"/>
          <w:sz w:val="22"/>
          <w:szCs w:val="22"/>
        </w:rPr>
        <w:t>6</w:t>
      </w:r>
      <w:r w:rsidRPr="00392CBF">
        <w:rPr>
          <w:rFonts w:ascii="Arial" w:hAnsi="Arial" w:cs="Arial"/>
          <w:sz w:val="22"/>
          <w:szCs w:val="22"/>
        </w:rPr>
        <w:t xml:space="preserve"> at </w:t>
      </w:r>
      <w:r w:rsidR="004C4C75" w:rsidRPr="00392CBF">
        <w:rPr>
          <w:rFonts w:ascii="Arial" w:hAnsi="Arial" w:cs="Arial"/>
          <w:sz w:val="22"/>
          <w:szCs w:val="22"/>
        </w:rPr>
        <w:t>7.30pm.</w:t>
      </w:r>
    </w:p>
    <w:p w14:paraId="7DAF8210" w14:textId="77777777" w:rsidR="0093774B" w:rsidRPr="00B33A77" w:rsidRDefault="0093774B" w:rsidP="0093774B">
      <w:pPr>
        <w:tabs>
          <w:tab w:val="left" w:pos="864"/>
          <w:tab w:val="left" w:pos="1440"/>
          <w:tab w:val="left" w:pos="2448"/>
          <w:tab w:val="left" w:pos="2880"/>
        </w:tabs>
        <w:jc w:val="both"/>
        <w:rPr>
          <w:rFonts w:ascii="Arial" w:hAnsi="Arial" w:cs="Arial"/>
          <w:sz w:val="22"/>
          <w:szCs w:val="22"/>
        </w:rPr>
      </w:pPr>
      <w:r w:rsidRPr="00F83E62">
        <w:rPr>
          <w:rFonts w:ascii="Arial" w:hAnsi="Arial" w:cs="Arial"/>
          <w:sz w:val="22"/>
          <w:szCs w:val="22"/>
        </w:rPr>
        <w:t>____________________________</w:t>
      </w:r>
      <w:r w:rsidRPr="00B33A77">
        <w:rPr>
          <w:rFonts w:ascii="Arial" w:hAnsi="Arial" w:cs="Arial"/>
          <w:sz w:val="22"/>
          <w:szCs w:val="22"/>
        </w:rPr>
        <w:t>_____________________________________________</w:t>
      </w:r>
    </w:p>
    <w:p w14:paraId="511D8F9B" w14:textId="77777777" w:rsidR="0093774B" w:rsidRPr="00B33A77" w:rsidRDefault="0093774B" w:rsidP="0093774B">
      <w:pPr>
        <w:tabs>
          <w:tab w:val="left" w:pos="864"/>
          <w:tab w:val="left" w:pos="1440"/>
          <w:tab w:val="left" w:pos="2448"/>
          <w:tab w:val="left" w:pos="2880"/>
        </w:tabs>
        <w:jc w:val="both"/>
        <w:rPr>
          <w:rFonts w:ascii="Arial" w:hAnsi="Arial" w:cs="Arial"/>
          <w:sz w:val="22"/>
          <w:szCs w:val="22"/>
        </w:rPr>
      </w:pPr>
    </w:p>
    <w:p w14:paraId="761B0772" w14:textId="77777777" w:rsidR="0093774B" w:rsidRPr="00B33A77" w:rsidRDefault="0093774B" w:rsidP="0093774B">
      <w:pPr>
        <w:tabs>
          <w:tab w:val="left" w:pos="864"/>
          <w:tab w:val="left" w:pos="1440"/>
          <w:tab w:val="left" w:pos="2448"/>
          <w:tab w:val="left" w:pos="2880"/>
        </w:tabs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B33A77">
        <w:rPr>
          <w:rFonts w:ascii="Arial" w:hAnsi="Arial" w:cs="Arial"/>
          <w:b/>
          <w:sz w:val="22"/>
          <w:szCs w:val="22"/>
        </w:rPr>
        <w:t xml:space="preserve">P R E S E N </w:t>
      </w:r>
      <w:proofErr w:type="gramStart"/>
      <w:r w:rsidRPr="00B33A77">
        <w:rPr>
          <w:rFonts w:ascii="Arial" w:hAnsi="Arial" w:cs="Arial"/>
          <w:b/>
          <w:sz w:val="22"/>
          <w:szCs w:val="22"/>
        </w:rPr>
        <w:t>T:-</w:t>
      </w:r>
      <w:proofErr w:type="gramEnd"/>
    </w:p>
    <w:p w14:paraId="05F98DF7" w14:textId="77777777" w:rsidR="0093774B" w:rsidRPr="00B33A77" w:rsidRDefault="0093774B" w:rsidP="000D66D2">
      <w:pPr>
        <w:ind w:left="864" w:hanging="864"/>
        <w:jc w:val="both"/>
        <w:rPr>
          <w:rFonts w:ascii="Arial" w:hAnsi="Arial" w:cs="Arial"/>
          <w:sz w:val="22"/>
          <w:szCs w:val="22"/>
        </w:rPr>
      </w:pPr>
      <w:r w:rsidRPr="00B33A77">
        <w:rPr>
          <w:rFonts w:ascii="Arial" w:hAnsi="Arial" w:cs="Arial"/>
          <w:sz w:val="22"/>
          <w:szCs w:val="22"/>
        </w:rPr>
        <w:tab/>
        <w:t xml:space="preserve"> </w:t>
      </w:r>
      <w:r w:rsidR="000D66D2" w:rsidRPr="00B33A77">
        <w:rPr>
          <w:rFonts w:ascii="Arial" w:hAnsi="Arial" w:cs="Arial"/>
          <w:sz w:val="22"/>
          <w:szCs w:val="22"/>
        </w:rPr>
        <w:tab/>
      </w:r>
      <w:r w:rsidR="000D66D2" w:rsidRPr="00B33A77">
        <w:rPr>
          <w:rFonts w:ascii="Arial" w:hAnsi="Arial" w:cs="Arial"/>
          <w:sz w:val="22"/>
          <w:szCs w:val="22"/>
        </w:rPr>
        <w:tab/>
      </w:r>
      <w:r w:rsidR="000D66D2" w:rsidRPr="00B33A77">
        <w:rPr>
          <w:rFonts w:ascii="Arial" w:hAnsi="Arial" w:cs="Arial"/>
          <w:sz w:val="22"/>
          <w:szCs w:val="22"/>
        </w:rPr>
        <w:tab/>
      </w:r>
      <w:r w:rsidR="000D66D2" w:rsidRPr="00B33A77">
        <w:rPr>
          <w:rFonts w:ascii="Arial" w:hAnsi="Arial" w:cs="Arial"/>
          <w:sz w:val="22"/>
          <w:szCs w:val="22"/>
        </w:rPr>
        <w:tab/>
      </w:r>
      <w:r w:rsidR="000D66D2" w:rsidRPr="00B33A77">
        <w:rPr>
          <w:rFonts w:ascii="Arial" w:hAnsi="Arial" w:cs="Arial"/>
          <w:sz w:val="22"/>
          <w:szCs w:val="22"/>
        </w:rPr>
        <w:tab/>
      </w:r>
    </w:p>
    <w:p w14:paraId="51C7DF6C" w14:textId="3462E6C1" w:rsidR="0093774B" w:rsidRPr="00B33A77" w:rsidRDefault="004C4C75" w:rsidP="008B67BE">
      <w:pPr>
        <w:tabs>
          <w:tab w:val="left" w:pos="864"/>
          <w:tab w:val="left" w:pos="1440"/>
          <w:tab w:val="left" w:pos="2448"/>
          <w:tab w:val="left" w:pos="288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Peter Langley</w:t>
      </w:r>
      <w:r w:rsidR="000D66D2" w:rsidRPr="00B33A77">
        <w:rPr>
          <w:rFonts w:ascii="Arial" w:hAnsi="Arial" w:cs="Arial"/>
          <w:sz w:val="22"/>
          <w:szCs w:val="22"/>
        </w:rPr>
        <w:t xml:space="preserve"> (in the Chair)</w:t>
      </w:r>
    </w:p>
    <w:p w14:paraId="7BD30FE4" w14:textId="77777777" w:rsidR="000D66D2" w:rsidRPr="00B33A77" w:rsidRDefault="000D66D2" w:rsidP="008B67BE">
      <w:pPr>
        <w:tabs>
          <w:tab w:val="left" w:pos="864"/>
          <w:tab w:val="left" w:pos="1440"/>
          <w:tab w:val="left" w:pos="2448"/>
          <w:tab w:val="left" w:pos="2880"/>
        </w:tabs>
        <w:jc w:val="both"/>
        <w:rPr>
          <w:rFonts w:ascii="Arial" w:hAnsi="Arial" w:cs="Arial"/>
          <w:sz w:val="22"/>
          <w:szCs w:val="22"/>
        </w:rPr>
      </w:pPr>
    </w:p>
    <w:p w14:paraId="6B159FFA" w14:textId="75DBFAD8" w:rsidR="007F4160" w:rsidRDefault="00392CBF" w:rsidP="008B67BE">
      <w:pPr>
        <w:tabs>
          <w:tab w:val="left" w:pos="864"/>
          <w:tab w:val="left" w:pos="1440"/>
          <w:tab w:val="left" w:pos="2448"/>
          <w:tab w:val="left" w:pos="288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Cllr </w:t>
      </w:r>
      <w:r w:rsidR="004C4C75" w:rsidRPr="004C4C75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nthony</w:t>
      </w:r>
      <w:r w:rsidR="004C4C75" w:rsidRPr="004C4C75">
        <w:rPr>
          <w:rFonts w:ascii="Arial" w:hAnsi="Arial" w:cs="Arial"/>
          <w:sz w:val="22"/>
          <w:szCs w:val="22"/>
        </w:rPr>
        <w:t xml:space="preserve"> Baker, </w:t>
      </w:r>
      <w:r>
        <w:rPr>
          <w:rFonts w:ascii="Arial" w:hAnsi="Arial" w:cs="Arial"/>
          <w:sz w:val="22"/>
          <w:szCs w:val="22"/>
        </w:rPr>
        <w:t xml:space="preserve">Judi Peirson (Guides) Cllr </w:t>
      </w:r>
      <w:r w:rsidR="004C4C75" w:rsidRPr="004C4C75"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enny</w:t>
      </w:r>
      <w:r w:rsidR="004C4C75" w:rsidRPr="004C4C75">
        <w:rPr>
          <w:rFonts w:ascii="Arial" w:hAnsi="Arial" w:cs="Arial"/>
          <w:sz w:val="22"/>
          <w:szCs w:val="22"/>
        </w:rPr>
        <w:t xml:space="preserve"> Powell and</w:t>
      </w:r>
      <w:r>
        <w:rPr>
          <w:rFonts w:ascii="Arial" w:hAnsi="Arial" w:cs="Arial"/>
          <w:sz w:val="22"/>
          <w:szCs w:val="22"/>
        </w:rPr>
        <w:t xml:space="preserve"> Cllr </w:t>
      </w:r>
      <w:r w:rsidR="004C4C75" w:rsidRPr="004C4C75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dward</w:t>
      </w:r>
      <w:r w:rsidR="004C4C75" w:rsidRPr="004C4C75">
        <w:rPr>
          <w:rFonts w:ascii="Arial" w:hAnsi="Arial" w:cs="Arial"/>
          <w:sz w:val="22"/>
          <w:szCs w:val="22"/>
        </w:rPr>
        <w:t xml:space="preserve"> Sutcliffe.</w:t>
      </w:r>
    </w:p>
    <w:p w14:paraId="35B100CA" w14:textId="77777777" w:rsidR="000D66D2" w:rsidRPr="00B33A77" w:rsidRDefault="000D66D2" w:rsidP="00392CBF">
      <w:pPr>
        <w:tabs>
          <w:tab w:val="left" w:pos="864"/>
          <w:tab w:val="left" w:pos="1440"/>
          <w:tab w:val="left" w:pos="2448"/>
          <w:tab w:val="left" w:pos="2880"/>
        </w:tabs>
        <w:rPr>
          <w:rFonts w:ascii="Arial" w:hAnsi="Arial" w:cs="Arial"/>
          <w:sz w:val="22"/>
          <w:szCs w:val="22"/>
        </w:rPr>
      </w:pPr>
    </w:p>
    <w:p w14:paraId="627824EA" w14:textId="20D4B70D" w:rsidR="00022B8B" w:rsidRPr="00B33A77" w:rsidRDefault="00B53FBA" w:rsidP="00A53B9A">
      <w:pPr>
        <w:jc w:val="both"/>
        <w:rPr>
          <w:rFonts w:ascii="Arial" w:hAnsi="Arial" w:cs="Arial"/>
          <w:sz w:val="22"/>
          <w:szCs w:val="22"/>
        </w:rPr>
      </w:pPr>
      <w:r w:rsidRPr="00B33A77">
        <w:rPr>
          <w:rFonts w:ascii="Arial" w:hAnsi="Arial" w:cs="Arial"/>
          <w:sz w:val="22"/>
          <w:szCs w:val="22"/>
        </w:rPr>
        <w:t xml:space="preserve">Clerk </w:t>
      </w:r>
      <w:r w:rsidR="004C4C75">
        <w:rPr>
          <w:rFonts w:ascii="Arial" w:hAnsi="Arial" w:cs="Arial"/>
          <w:sz w:val="22"/>
          <w:szCs w:val="22"/>
        </w:rPr>
        <w:t xml:space="preserve">– </w:t>
      </w:r>
      <w:r w:rsidR="00392CBF">
        <w:rPr>
          <w:rFonts w:ascii="Arial" w:hAnsi="Arial" w:cs="Arial"/>
          <w:sz w:val="22"/>
          <w:szCs w:val="22"/>
        </w:rPr>
        <w:t xml:space="preserve">the meeting was transcribed and minutes produced form the transcription by A Thorogood. </w:t>
      </w:r>
    </w:p>
    <w:p w14:paraId="362D158D" w14:textId="77777777" w:rsidR="00022B8B" w:rsidRPr="00B33A77" w:rsidRDefault="00022B8B" w:rsidP="0093774B">
      <w:pPr>
        <w:tabs>
          <w:tab w:val="left" w:pos="864"/>
          <w:tab w:val="left" w:pos="1440"/>
          <w:tab w:val="left" w:pos="2448"/>
          <w:tab w:val="left" w:pos="2880"/>
        </w:tabs>
        <w:jc w:val="both"/>
        <w:rPr>
          <w:rFonts w:ascii="Arial" w:hAnsi="Arial" w:cs="Arial"/>
          <w:sz w:val="22"/>
          <w:szCs w:val="22"/>
        </w:rPr>
      </w:pPr>
    </w:p>
    <w:tbl>
      <w:tblPr>
        <w:tblW w:w="9918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1697"/>
        <w:gridCol w:w="1564"/>
        <w:gridCol w:w="6657"/>
      </w:tblGrid>
      <w:tr w:rsidR="00581A54" w:rsidRPr="00B33A77" w14:paraId="07BD6994" w14:textId="77777777" w:rsidTr="00FD2DF3">
        <w:tc>
          <w:tcPr>
            <w:tcW w:w="1697" w:type="dxa"/>
          </w:tcPr>
          <w:p w14:paraId="5AC071E1" w14:textId="77777777" w:rsidR="00581A54" w:rsidRPr="00B33A77" w:rsidRDefault="00581A54" w:rsidP="00FD2DF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23DD9C2F" w14:textId="77777777" w:rsidR="00581A54" w:rsidRPr="00F83E62" w:rsidRDefault="00581A54" w:rsidP="00581A54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83E62">
              <w:rPr>
                <w:rFonts w:ascii="Arial" w:hAnsi="Arial" w:cs="Arial"/>
                <w:b/>
                <w:sz w:val="22"/>
                <w:szCs w:val="22"/>
              </w:rPr>
              <w:t>APOLOGIES</w:t>
            </w:r>
          </w:p>
        </w:tc>
      </w:tr>
      <w:tr w:rsidR="00FD2DF3" w:rsidRPr="00B33A77" w14:paraId="7FB9BC3F" w14:textId="77777777" w:rsidTr="00FD2DF3">
        <w:tc>
          <w:tcPr>
            <w:tcW w:w="1697" w:type="dxa"/>
          </w:tcPr>
          <w:p w14:paraId="75EA8499" w14:textId="77777777" w:rsidR="00FD2DF3" w:rsidRPr="00B33A77" w:rsidRDefault="00FD2DF3" w:rsidP="00FD2DF3">
            <w:pPr>
              <w:pStyle w:val="Heading3"/>
              <w:numPr>
                <w:ilvl w:val="0"/>
                <w:numId w:val="0"/>
              </w:numPr>
              <w:ind w:left="708"/>
            </w:pPr>
          </w:p>
        </w:tc>
        <w:tc>
          <w:tcPr>
            <w:tcW w:w="8221" w:type="dxa"/>
            <w:gridSpan w:val="2"/>
          </w:tcPr>
          <w:p w14:paraId="40EDD965" w14:textId="77777777" w:rsidR="00FD2DF3" w:rsidRPr="00F83E62" w:rsidRDefault="00FD2DF3" w:rsidP="00581A54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581A54" w:rsidRPr="00B33A77" w14:paraId="3B7565B8" w14:textId="77777777" w:rsidTr="00FD2DF3">
        <w:tc>
          <w:tcPr>
            <w:tcW w:w="1697" w:type="dxa"/>
          </w:tcPr>
          <w:p w14:paraId="08881694" w14:textId="77777777" w:rsidR="00581A54" w:rsidRPr="00B33A77" w:rsidRDefault="00581A54" w:rsidP="00581A54">
            <w:pPr>
              <w:tabs>
                <w:tab w:val="left" w:pos="1440"/>
                <w:tab w:val="left" w:pos="2448"/>
                <w:tab w:val="left" w:pos="2880"/>
              </w:tabs>
              <w:ind w:left="57" w:right="1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67D6EE00" w14:textId="77777777" w:rsidR="00581A54" w:rsidRPr="00F83E62" w:rsidRDefault="00581A54" w:rsidP="00581A54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81A54" w:rsidRPr="00B33A77" w14:paraId="7F5F13BA" w14:textId="77777777" w:rsidTr="00FD2DF3">
        <w:tc>
          <w:tcPr>
            <w:tcW w:w="1697" w:type="dxa"/>
          </w:tcPr>
          <w:p w14:paraId="21CC1704" w14:textId="77777777" w:rsidR="00581A54" w:rsidRPr="00B33A77" w:rsidRDefault="00581A54" w:rsidP="00581A54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C0FA5F8" w14:textId="2E28E4A8" w:rsidR="00581A54" w:rsidRPr="00F83E62" w:rsidRDefault="00B33A77" w:rsidP="00B33A7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92CBF">
              <w:rPr>
                <w:rFonts w:ascii="Arial" w:hAnsi="Arial" w:cs="Arial"/>
                <w:sz w:val="22"/>
                <w:szCs w:val="22"/>
              </w:rPr>
              <w:t xml:space="preserve">An apology for absence was received from </w:t>
            </w:r>
            <w:r w:rsidR="00392CBF" w:rsidRPr="00392CBF">
              <w:rPr>
                <w:rFonts w:ascii="Arial" w:hAnsi="Arial" w:cs="Arial"/>
                <w:sz w:val="22"/>
                <w:szCs w:val="22"/>
              </w:rPr>
              <w:t>A Thorogood</w:t>
            </w:r>
            <w:r w:rsidRPr="00392CBF">
              <w:rPr>
                <w:rFonts w:ascii="Arial" w:hAnsi="Arial" w:cs="Arial"/>
                <w:sz w:val="22"/>
                <w:szCs w:val="22"/>
              </w:rPr>
              <w:t xml:space="preserve">. Apologies for absence were not received </w:t>
            </w:r>
            <w:r w:rsidRPr="00F83E62">
              <w:rPr>
                <w:rFonts w:ascii="Arial" w:hAnsi="Arial" w:cs="Arial"/>
                <w:sz w:val="22"/>
                <w:szCs w:val="22"/>
              </w:rPr>
              <w:t xml:space="preserve">from </w:t>
            </w:r>
            <w:r w:rsidR="00392CBF">
              <w:rPr>
                <w:rFonts w:ascii="Arial" w:hAnsi="Arial" w:cs="Arial"/>
                <w:sz w:val="22"/>
                <w:szCs w:val="22"/>
              </w:rPr>
              <w:t>John Bird, Nathan Parkin and Dave White</w:t>
            </w:r>
            <w:r w:rsidRPr="00F83E6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581A54" w:rsidRPr="00B33A77" w14:paraId="3F743355" w14:textId="77777777" w:rsidTr="00FD2DF3">
        <w:tc>
          <w:tcPr>
            <w:tcW w:w="1697" w:type="dxa"/>
          </w:tcPr>
          <w:p w14:paraId="7D84B17D" w14:textId="77777777" w:rsidR="00581A54" w:rsidRPr="00B33A77" w:rsidRDefault="00581A54" w:rsidP="00581A54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669A1067" w14:textId="77777777" w:rsidR="00581A54" w:rsidRPr="00F83E62" w:rsidRDefault="00581A54" w:rsidP="00581A54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289E" w:rsidRPr="00B33A77" w14:paraId="38434B3E" w14:textId="77777777" w:rsidTr="00FD2DF3">
        <w:tc>
          <w:tcPr>
            <w:tcW w:w="1697" w:type="dxa"/>
          </w:tcPr>
          <w:p w14:paraId="67460DAC" w14:textId="77777777" w:rsidR="00C6289E" w:rsidRPr="00B33A77" w:rsidRDefault="00C6289E" w:rsidP="00FD2DF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05877294" w14:textId="77777777" w:rsidR="00C6289E" w:rsidRPr="00F83E62" w:rsidRDefault="00C6289E" w:rsidP="00C6289E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b/>
                <w:sz w:val="22"/>
                <w:szCs w:val="22"/>
              </w:rPr>
              <w:t>DECLARATION OF INTERESTS</w:t>
            </w:r>
          </w:p>
        </w:tc>
      </w:tr>
      <w:tr w:rsidR="00B33A77" w:rsidRPr="00B33A77" w14:paraId="0973B114" w14:textId="77777777" w:rsidTr="00FD2DF3">
        <w:tc>
          <w:tcPr>
            <w:tcW w:w="1697" w:type="dxa"/>
          </w:tcPr>
          <w:p w14:paraId="2A28E450" w14:textId="77777777" w:rsidR="00B33A77" w:rsidRPr="00B33A77" w:rsidRDefault="00B33A77" w:rsidP="00C6289E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DCBAB33" w14:textId="77777777" w:rsidR="00B33A77" w:rsidRPr="00F83E62" w:rsidRDefault="00B33A77" w:rsidP="00C6289E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289E" w:rsidRPr="00B33A77" w14:paraId="34EDB4DD" w14:textId="77777777" w:rsidTr="00FD2DF3">
        <w:tc>
          <w:tcPr>
            <w:tcW w:w="1697" w:type="dxa"/>
          </w:tcPr>
          <w:p w14:paraId="365CEEF5" w14:textId="77777777" w:rsidR="00C6289E" w:rsidRPr="00B33A77" w:rsidRDefault="00C6289E" w:rsidP="00C6289E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4" w:type="dxa"/>
          </w:tcPr>
          <w:p w14:paraId="26480AAB" w14:textId="77777777" w:rsidR="00C6289E" w:rsidRPr="00F83E62" w:rsidRDefault="00C6289E" w:rsidP="00C6289E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</w:t>
            </w:r>
          </w:p>
        </w:tc>
        <w:tc>
          <w:tcPr>
            <w:tcW w:w="6657" w:type="dxa"/>
          </w:tcPr>
          <w:p w14:paraId="02E9EFD7" w14:textId="77777777" w:rsidR="004C4C75" w:rsidRPr="004C4C75" w:rsidRDefault="004C4C75" w:rsidP="004C4C75">
            <w:pPr>
              <w:pStyle w:val="ListParagraph"/>
              <w:numPr>
                <w:ilvl w:val="0"/>
                <w:numId w:val="3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4C75">
              <w:rPr>
                <w:rFonts w:ascii="Arial" w:hAnsi="Arial" w:cs="Arial"/>
                <w:sz w:val="22"/>
                <w:szCs w:val="22"/>
              </w:rPr>
              <w:t>that Cllr Baker declared an interest in the Tennis Club;</w:t>
            </w:r>
          </w:p>
          <w:p w14:paraId="316E88F5" w14:textId="3965D24F" w:rsidR="00392CBF" w:rsidRPr="00392CBF" w:rsidRDefault="00392CBF" w:rsidP="00392CB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888D9BF" w14:textId="17CE88FE" w:rsidR="00392CBF" w:rsidRPr="00392CBF" w:rsidRDefault="00392CBF" w:rsidP="00392CBF">
            <w:pPr>
              <w:pStyle w:val="ListParagraph"/>
              <w:numPr>
                <w:ilvl w:val="0"/>
                <w:numId w:val="3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92CBF">
              <w:rPr>
                <w:rFonts w:ascii="Arial" w:hAnsi="Arial" w:cs="Arial"/>
                <w:sz w:val="22"/>
                <w:szCs w:val="22"/>
              </w:rPr>
              <w:t>that J</w:t>
            </w:r>
            <w:r>
              <w:rPr>
                <w:rFonts w:ascii="Arial" w:hAnsi="Arial" w:cs="Arial"/>
                <w:sz w:val="22"/>
                <w:szCs w:val="22"/>
              </w:rPr>
              <w:t>udi</w:t>
            </w:r>
            <w:r w:rsidRPr="00392CBF">
              <w:rPr>
                <w:rFonts w:ascii="Arial" w:hAnsi="Arial" w:cs="Arial"/>
                <w:sz w:val="22"/>
                <w:szCs w:val="22"/>
              </w:rPr>
              <w:t xml:space="preserve"> Peirson declared an interest in the Scouts and Guides.</w:t>
            </w:r>
          </w:p>
          <w:p w14:paraId="472A1829" w14:textId="4CE3E1CC" w:rsidR="00C6289E" w:rsidRPr="00392CBF" w:rsidRDefault="00C6289E" w:rsidP="00392CB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3A77" w:rsidRPr="00B33A77" w14:paraId="3014D834" w14:textId="77777777" w:rsidTr="00FD2DF3">
        <w:tc>
          <w:tcPr>
            <w:tcW w:w="1697" w:type="dxa"/>
          </w:tcPr>
          <w:p w14:paraId="1E403F34" w14:textId="77777777" w:rsidR="00B33A77" w:rsidRPr="00B33A77" w:rsidRDefault="00B33A77" w:rsidP="00C6289E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21C57B38" w14:textId="77777777" w:rsidR="00B33A77" w:rsidRPr="00F83E62" w:rsidRDefault="00B33A77" w:rsidP="00C6289E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787F7E9A" w14:textId="77777777" w:rsidTr="00FD2DF3">
        <w:tc>
          <w:tcPr>
            <w:tcW w:w="1697" w:type="dxa"/>
          </w:tcPr>
          <w:p w14:paraId="2B78782E" w14:textId="77777777" w:rsidR="003261EF" w:rsidRPr="00B33A77" w:rsidRDefault="003261EF" w:rsidP="00FD2DF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47A74E9B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83E62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MINUTES</w:t>
            </w:r>
          </w:p>
        </w:tc>
      </w:tr>
      <w:tr w:rsidR="003261EF" w:rsidRPr="00B33A77" w14:paraId="054E6592" w14:textId="77777777" w:rsidTr="00FD2DF3">
        <w:tc>
          <w:tcPr>
            <w:tcW w:w="1697" w:type="dxa"/>
          </w:tcPr>
          <w:p w14:paraId="4E28C22C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0CADDEF0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7B7033" w:rsidRPr="00B33A77" w14:paraId="2C03077E" w14:textId="77777777" w:rsidTr="00FD2DF3">
        <w:tc>
          <w:tcPr>
            <w:tcW w:w="1697" w:type="dxa"/>
          </w:tcPr>
          <w:p w14:paraId="2B9B5759" w14:textId="77777777" w:rsidR="007B7033" w:rsidRPr="00B33A77" w:rsidRDefault="007B7033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0172CBD9" w14:textId="5C2E4BAC" w:rsidR="007B7033" w:rsidRPr="00F83E62" w:rsidRDefault="007B7033" w:rsidP="007B7033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83E6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RESOLVED: that the minutes of the meeting held on </w:t>
            </w:r>
            <w:r w:rsidR="00392CBF">
              <w:rPr>
                <w:rFonts w:ascii="Arial" w:hAnsi="Arial" w:cs="Arial"/>
                <w:color w:val="000000" w:themeColor="text1"/>
                <w:sz w:val="22"/>
                <w:szCs w:val="22"/>
              </w:rPr>
              <w:t>2 June 2026</w:t>
            </w:r>
            <w:r w:rsidRPr="00F83E6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be confirmed and signed by the Chair.</w:t>
            </w:r>
          </w:p>
        </w:tc>
      </w:tr>
      <w:tr w:rsidR="007B7033" w:rsidRPr="00B33A77" w14:paraId="57ABB017" w14:textId="77777777" w:rsidTr="00FD2DF3">
        <w:tc>
          <w:tcPr>
            <w:tcW w:w="1697" w:type="dxa"/>
          </w:tcPr>
          <w:p w14:paraId="0B434771" w14:textId="77777777" w:rsidR="007B7033" w:rsidRPr="00B33A77" w:rsidRDefault="007B7033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2F1870CA" w14:textId="77777777" w:rsidR="007B7033" w:rsidRPr="00F83E62" w:rsidRDefault="007B7033" w:rsidP="007B7033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3261EF" w:rsidRPr="00B33A77" w14:paraId="1E0DFDD7" w14:textId="77777777" w:rsidTr="00FD2DF3">
        <w:tc>
          <w:tcPr>
            <w:tcW w:w="1697" w:type="dxa"/>
          </w:tcPr>
          <w:p w14:paraId="470B3577" w14:textId="77777777" w:rsidR="003261EF" w:rsidRPr="00B33A77" w:rsidRDefault="003261EF" w:rsidP="00FD2DF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140EFD09" w14:textId="2C9CD775" w:rsidR="003261EF" w:rsidRPr="00F83E62" w:rsidRDefault="00392CB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MEMBERSHIP</w:t>
            </w:r>
          </w:p>
        </w:tc>
      </w:tr>
      <w:tr w:rsidR="003261EF" w:rsidRPr="00B33A77" w14:paraId="390F163B" w14:textId="77777777" w:rsidTr="00FD2DF3">
        <w:tc>
          <w:tcPr>
            <w:tcW w:w="1697" w:type="dxa"/>
          </w:tcPr>
          <w:p w14:paraId="19CFE418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576E2F07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4FED7CBB" w14:textId="77777777" w:rsidTr="00FD2DF3">
        <w:tc>
          <w:tcPr>
            <w:tcW w:w="1697" w:type="dxa"/>
          </w:tcPr>
          <w:p w14:paraId="12D4A47C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C2EF158" w14:textId="196C5A7E" w:rsidR="003261EF" w:rsidRPr="00392CBF" w:rsidRDefault="00392CB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392CBF">
              <w:rPr>
                <w:rFonts w:ascii="Arial" w:hAnsi="Arial" w:cs="Arial"/>
                <w:sz w:val="22"/>
                <w:szCs w:val="22"/>
              </w:rPr>
              <w:t>Martin Renshaw would be the committee representative for the Tennis Club moving forwards.</w:t>
            </w:r>
          </w:p>
        </w:tc>
      </w:tr>
      <w:tr w:rsidR="003261EF" w:rsidRPr="00B33A77" w14:paraId="0882DF16" w14:textId="77777777" w:rsidTr="00FD2DF3">
        <w:tc>
          <w:tcPr>
            <w:tcW w:w="1697" w:type="dxa"/>
          </w:tcPr>
          <w:p w14:paraId="64D701E0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276FD674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  <w:tr w:rsidR="003261EF" w:rsidRPr="00B33A77" w14:paraId="01E4BCB7" w14:textId="77777777" w:rsidTr="00FD2DF3">
        <w:tc>
          <w:tcPr>
            <w:tcW w:w="1697" w:type="dxa"/>
          </w:tcPr>
          <w:p w14:paraId="1FB4F249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BBFA332" w14:textId="711E938E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</w:t>
            </w:r>
            <w:r w:rsidR="007B7033" w:rsidRPr="00F83E62">
              <w:rPr>
                <w:rFonts w:ascii="Arial" w:hAnsi="Arial" w:cs="Arial"/>
                <w:sz w:val="22"/>
                <w:szCs w:val="22"/>
              </w:rPr>
              <w:t xml:space="preserve">: that </w:t>
            </w:r>
            <w:r w:rsidR="00392CBF" w:rsidRPr="00392CBF">
              <w:rPr>
                <w:rFonts w:ascii="Arial" w:hAnsi="Arial" w:cs="Arial"/>
                <w:sz w:val="22"/>
                <w:szCs w:val="22"/>
              </w:rPr>
              <w:t>Martin Renshaw would be the committee representative for the Tennis Club moving forwards</w:t>
            </w:r>
            <w:r w:rsidR="00392CBF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7B7033" w:rsidRPr="00B33A77" w14:paraId="234D6B34" w14:textId="77777777" w:rsidTr="00FD2DF3">
        <w:tc>
          <w:tcPr>
            <w:tcW w:w="1697" w:type="dxa"/>
          </w:tcPr>
          <w:p w14:paraId="3F285C39" w14:textId="77777777" w:rsidR="007B7033" w:rsidRPr="00B33A77" w:rsidRDefault="007B7033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0A66C2D7" w14:textId="77777777" w:rsidR="007B7033" w:rsidRPr="00F83E62" w:rsidRDefault="007B7033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651F178E" w14:textId="77777777" w:rsidTr="00FD2DF3">
        <w:tc>
          <w:tcPr>
            <w:tcW w:w="1697" w:type="dxa"/>
          </w:tcPr>
          <w:p w14:paraId="58B0B381" w14:textId="77777777" w:rsidR="003261EF" w:rsidRPr="00B33A77" w:rsidRDefault="003261EF" w:rsidP="00FD2DF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0DE35420" w14:textId="075506B9" w:rsidR="003261EF" w:rsidRPr="00F83E62" w:rsidRDefault="00392CB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FINANCE</w:t>
            </w:r>
          </w:p>
        </w:tc>
      </w:tr>
      <w:tr w:rsidR="003261EF" w:rsidRPr="00B33A77" w14:paraId="5504229D" w14:textId="77777777" w:rsidTr="00FD2DF3">
        <w:tc>
          <w:tcPr>
            <w:tcW w:w="1697" w:type="dxa"/>
          </w:tcPr>
          <w:p w14:paraId="74D78ACF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0BF51A71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5A9B005B" w14:textId="77777777" w:rsidTr="00FD2DF3">
        <w:tc>
          <w:tcPr>
            <w:tcW w:w="1697" w:type="dxa"/>
          </w:tcPr>
          <w:p w14:paraId="1AB0B867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49CC928C" w14:textId="3303AE23" w:rsidR="003261EF" w:rsidRDefault="00392CB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sums had now been transferred to Parish Council management and held in a HSBC account. </w:t>
            </w:r>
            <w:r w:rsidR="00DD1109">
              <w:rPr>
                <w:rFonts w:ascii="Arial" w:hAnsi="Arial" w:cs="Arial"/>
                <w:sz w:val="22"/>
                <w:szCs w:val="22"/>
              </w:rPr>
              <w:t>In addition, there was £17,000.00 of Mast funding held</w:t>
            </w:r>
            <w:r w:rsidR="00FD2DF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3E2043B" w14:textId="77777777" w:rsidR="00DD1109" w:rsidRDefault="00DD1109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89F1951" w14:textId="01C90E54" w:rsidR="00DD1109" w:rsidRPr="00F83E62" w:rsidRDefault="00DD1109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Concerns were raised regarding the hourly chargeback rate for tennis court lighting and a suggestion made to add a margin so that a maintenance fund could be created. It was </w:t>
            </w:r>
            <w:r w:rsidRPr="00DD1109">
              <w:rPr>
                <w:rFonts w:ascii="Arial" w:hAnsi="Arial" w:cs="Arial"/>
                <w:sz w:val="22"/>
                <w:szCs w:val="22"/>
              </w:rPr>
              <w:t>noted</w:t>
            </w:r>
            <w:r>
              <w:rPr>
                <w:rFonts w:ascii="Arial" w:hAnsi="Arial" w:cs="Arial"/>
                <w:sz w:val="22"/>
                <w:szCs w:val="22"/>
              </w:rPr>
              <w:t xml:space="preserve"> there had been</w:t>
            </w:r>
            <w:r w:rsidRPr="00DD1109">
              <w:rPr>
                <w:rFonts w:ascii="Arial" w:hAnsi="Arial" w:cs="Arial"/>
                <w:sz w:val="22"/>
                <w:szCs w:val="22"/>
              </w:rPr>
              <w:t xml:space="preserve"> inconsistencies in meter readings, where sub-meters for the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DD1109">
              <w:rPr>
                <w:rFonts w:ascii="Arial" w:hAnsi="Arial" w:cs="Arial"/>
                <w:sz w:val="22"/>
                <w:szCs w:val="22"/>
              </w:rPr>
              <w:t xml:space="preserve">couts and </w:t>
            </w: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DD1109">
              <w:rPr>
                <w:rFonts w:ascii="Arial" w:hAnsi="Arial" w:cs="Arial"/>
                <w:sz w:val="22"/>
                <w:szCs w:val="22"/>
              </w:rPr>
              <w:t>ennis courts occasionally show</w:t>
            </w:r>
            <w:r>
              <w:rPr>
                <w:rFonts w:ascii="Arial" w:hAnsi="Arial" w:cs="Arial"/>
                <w:sz w:val="22"/>
                <w:szCs w:val="22"/>
              </w:rPr>
              <w:t xml:space="preserve">ed </w:t>
            </w:r>
            <w:r w:rsidRPr="00DD1109">
              <w:rPr>
                <w:rFonts w:ascii="Arial" w:hAnsi="Arial" w:cs="Arial"/>
                <w:sz w:val="22"/>
                <w:szCs w:val="22"/>
              </w:rPr>
              <w:t>higher usage than the three-phase incomers.</w:t>
            </w:r>
          </w:p>
        </w:tc>
      </w:tr>
      <w:tr w:rsidR="003261EF" w:rsidRPr="00B33A77" w14:paraId="6B46D677" w14:textId="77777777" w:rsidTr="00FD2DF3">
        <w:tc>
          <w:tcPr>
            <w:tcW w:w="1697" w:type="dxa"/>
          </w:tcPr>
          <w:p w14:paraId="07698B4A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7113C65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4D747B7F" w14:textId="77777777" w:rsidTr="00FD2DF3">
        <w:tc>
          <w:tcPr>
            <w:tcW w:w="1697" w:type="dxa"/>
          </w:tcPr>
          <w:p w14:paraId="14D4093D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2573258E" w14:textId="6192D7F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</w:t>
            </w:r>
            <w:r w:rsidR="004B2D5B" w:rsidRPr="00F83E6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83E62">
              <w:rPr>
                <w:rFonts w:ascii="Arial" w:hAnsi="Arial" w:cs="Arial"/>
                <w:sz w:val="22"/>
                <w:szCs w:val="22"/>
              </w:rPr>
              <w:t xml:space="preserve">that </w:t>
            </w:r>
            <w:r w:rsidR="00DD1109">
              <w:rPr>
                <w:rFonts w:ascii="Arial" w:hAnsi="Arial" w:cs="Arial"/>
                <w:sz w:val="22"/>
                <w:szCs w:val="22"/>
              </w:rPr>
              <w:t xml:space="preserve">the finance update be received. </w:t>
            </w:r>
          </w:p>
        </w:tc>
      </w:tr>
      <w:tr w:rsidR="003261EF" w:rsidRPr="00B33A77" w14:paraId="467861AF" w14:textId="77777777" w:rsidTr="00FD2DF3">
        <w:tc>
          <w:tcPr>
            <w:tcW w:w="1697" w:type="dxa"/>
          </w:tcPr>
          <w:p w14:paraId="08B298D9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230E264B" w14:textId="77777777" w:rsidR="003261EF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67E8485" w14:textId="77777777" w:rsidR="00FD2DF3" w:rsidRDefault="00FD2DF3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69E6AEA" w14:textId="77777777" w:rsidR="00FD2DF3" w:rsidRPr="00F83E62" w:rsidRDefault="00FD2DF3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44AD159F" w14:textId="77777777" w:rsidTr="00FD2DF3">
        <w:tc>
          <w:tcPr>
            <w:tcW w:w="1697" w:type="dxa"/>
          </w:tcPr>
          <w:p w14:paraId="024F1CEE" w14:textId="77777777" w:rsidR="003261EF" w:rsidRPr="00B33A77" w:rsidRDefault="003261EF" w:rsidP="00FD2DF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30158571" w14:textId="491D0692" w:rsidR="003261EF" w:rsidRPr="00F83E62" w:rsidRDefault="00775641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PREMISES</w:t>
            </w:r>
          </w:p>
        </w:tc>
      </w:tr>
      <w:tr w:rsidR="003261EF" w:rsidRPr="00B33A77" w14:paraId="7327FDED" w14:textId="77777777" w:rsidTr="00FD2DF3">
        <w:tc>
          <w:tcPr>
            <w:tcW w:w="1697" w:type="dxa"/>
          </w:tcPr>
          <w:p w14:paraId="3F234FE0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48BC196B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261EF" w:rsidRPr="00B33A77" w14:paraId="025B50EE" w14:textId="77777777" w:rsidTr="00FD2DF3">
        <w:tc>
          <w:tcPr>
            <w:tcW w:w="1697" w:type="dxa"/>
          </w:tcPr>
          <w:p w14:paraId="4123FCDC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F7E6D1F" w14:textId="375B2547" w:rsidR="00775641" w:rsidRDefault="00775641" w:rsidP="00775641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5641">
              <w:rPr>
                <w:rFonts w:ascii="Arial" w:hAnsi="Arial" w:cs="Arial"/>
                <w:sz w:val="22"/>
                <w:szCs w:val="22"/>
              </w:rPr>
              <w:t xml:space="preserve">Electricians from </w:t>
            </w:r>
            <w:proofErr w:type="spellStart"/>
            <w:r w:rsidRPr="00775641">
              <w:rPr>
                <w:rFonts w:ascii="Arial" w:hAnsi="Arial" w:cs="Arial"/>
                <w:sz w:val="22"/>
                <w:szCs w:val="22"/>
              </w:rPr>
              <w:t>Prolec</w:t>
            </w:r>
            <w:proofErr w:type="spellEnd"/>
            <w:r w:rsidRPr="00775641">
              <w:rPr>
                <w:rFonts w:ascii="Arial" w:hAnsi="Arial" w:cs="Arial"/>
                <w:sz w:val="22"/>
                <w:szCs w:val="22"/>
              </w:rPr>
              <w:t xml:space="preserve"> ha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775641">
              <w:rPr>
                <w:rFonts w:ascii="Arial" w:hAnsi="Arial" w:cs="Arial"/>
                <w:sz w:val="22"/>
                <w:szCs w:val="22"/>
              </w:rPr>
              <w:t xml:space="preserve"> completed a site inspection and identified minor faults such as cracked housings and a faulty emergency light; a repair quote </w:t>
            </w:r>
            <w:r>
              <w:rPr>
                <w:rFonts w:ascii="Arial" w:hAnsi="Arial" w:cs="Arial"/>
                <w:sz w:val="22"/>
                <w:szCs w:val="22"/>
              </w:rPr>
              <w:t>wa</w:t>
            </w:r>
            <w:r w:rsidRPr="00775641">
              <w:rPr>
                <w:rFonts w:ascii="Arial" w:hAnsi="Arial" w:cs="Arial"/>
                <w:sz w:val="22"/>
                <w:szCs w:val="22"/>
              </w:rPr>
              <w:t xml:space="preserve">s pending. </w:t>
            </w:r>
            <w:proofErr w:type="spellStart"/>
            <w:r w:rsidRPr="00775641">
              <w:rPr>
                <w:rFonts w:ascii="Arial" w:hAnsi="Arial" w:cs="Arial"/>
                <w:sz w:val="22"/>
                <w:szCs w:val="22"/>
              </w:rPr>
              <w:t>Prolec</w:t>
            </w:r>
            <w:proofErr w:type="spellEnd"/>
            <w:r w:rsidRPr="00775641">
              <w:rPr>
                <w:rFonts w:ascii="Arial" w:hAnsi="Arial" w:cs="Arial"/>
                <w:sz w:val="22"/>
                <w:szCs w:val="22"/>
              </w:rPr>
              <w:t xml:space="preserve"> ha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775641">
              <w:rPr>
                <w:rFonts w:ascii="Arial" w:hAnsi="Arial" w:cs="Arial"/>
                <w:sz w:val="22"/>
                <w:szCs w:val="22"/>
              </w:rPr>
              <w:t xml:space="preserve"> been asked to quote for remedial works and assuming their quote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was</w:t>
            </w:r>
            <w:r w:rsidRPr="00775641">
              <w:rPr>
                <w:rFonts w:ascii="Arial" w:hAnsi="Arial" w:cs="Arial"/>
                <w:sz w:val="22"/>
                <w:szCs w:val="22"/>
              </w:rPr>
              <w:t>s</w:t>
            </w:r>
            <w:proofErr w:type="spellEnd"/>
            <w:r w:rsidRPr="00775641">
              <w:rPr>
                <w:rFonts w:ascii="Arial" w:hAnsi="Arial" w:cs="Arial"/>
                <w:sz w:val="22"/>
                <w:szCs w:val="22"/>
              </w:rPr>
              <w:t xml:space="preserve"> reasonable, it </w:t>
            </w:r>
            <w:r>
              <w:rPr>
                <w:rFonts w:ascii="Arial" w:hAnsi="Arial" w:cs="Arial"/>
                <w:sz w:val="22"/>
                <w:szCs w:val="22"/>
              </w:rPr>
              <w:t>wa</w:t>
            </w:r>
            <w:r w:rsidRPr="00775641">
              <w:rPr>
                <w:rFonts w:ascii="Arial" w:hAnsi="Arial" w:cs="Arial"/>
                <w:sz w:val="22"/>
                <w:szCs w:val="22"/>
              </w:rPr>
              <w:t xml:space="preserve">s preferred that </w:t>
            </w:r>
            <w:proofErr w:type="spellStart"/>
            <w:r w:rsidRPr="00775641">
              <w:rPr>
                <w:rFonts w:ascii="Arial" w:hAnsi="Arial" w:cs="Arial"/>
                <w:sz w:val="22"/>
                <w:szCs w:val="22"/>
              </w:rPr>
              <w:t>Prolec</w:t>
            </w:r>
            <w:proofErr w:type="spellEnd"/>
            <w:r w:rsidRPr="00775641">
              <w:rPr>
                <w:rFonts w:ascii="Arial" w:hAnsi="Arial" w:cs="Arial"/>
                <w:sz w:val="22"/>
                <w:szCs w:val="22"/>
              </w:rPr>
              <w:t xml:space="preserve"> carry out the work.</w:t>
            </w:r>
          </w:p>
          <w:p w14:paraId="05DCA1B0" w14:textId="77777777" w:rsidR="00775641" w:rsidRPr="00775641" w:rsidRDefault="00775641" w:rsidP="00775641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DA12F42" w14:textId="77777777" w:rsidR="00775641" w:rsidRDefault="00775641" w:rsidP="00775641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775641">
              <w:rPr>
                <w:rFonts w:ascii="Arial" w:hAnsi="Arial" w:cs="Arial"/>
                <w:sz w:val="22"/>
                <w:szCs w:val="22"/>
              </w:rPr>
              <w:t xml:space="preserve">There </w:t>
            </w:r>
            <w:r>
              <w:rPr>
                <w:rFonts w:ascii="Arial" w:hAnsi="Arial" w:cs="Arial"/>
                <w:sz w:val="22"/>
                <w:szCs w:val="22"/>
              </w:rPr>
              <w:t>wa</w:t>
            </w:r>
            <w:r w:rsidRPr="00775641">
              <w:rPr>
                <w:rFonts w:ascii="Arial" w:hAnsi="Arial" w:cs="Arial"/>
                <w:sz w:val="22"/>
                <w:szCs w:val="22"/>
              </w:rPr>
              <w:t>s an urgent need for boiler repairs to restore hot water to the ladies' toilets.</w:t>
            </w:r>
          </w:p>
          <w:p w14:paraId="32F21F50" w14:textId="77777777" w:rsidR="00775641" w:rsidRDefault="00775641" w:rsidP="00775641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BFB854E" w14:textId="575E4CB4" w:rsidR="003261EF" w:rsidRDefault="00775641" w:rsidP="00775641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775641">
              <w:rPr>
                <w:rFonts w:ascii="Arial" w:hAnsi="Arial" w:cs="Arial"/>
                <w:sz w:val="22"/>
                <w:szCs w:val="22"/>
              </w:rPr>
              <w:t xml:space="preserve"> neighbour ha</w:t>
            </w:r>
            <w:r w:rsidR="00EB6F63">
              <w:rPr>
                <w:rFonts w:ascii="Arial" w:hAnsi="Arial" w:cs="Arial"/>
                <w:sz w:val="22"/>
                <w:szCs w:val="22"/>
              </w:rPr>
              <w:t>d</w:t>
            </w:r>
            <w:r w:rsidRPr="00775641">
              <w:rPr>
                <w:rFonts w:ascii="Arial" w:hAnsi="Arial" w:cs="Arial"/>
                <w:sz w:val="22"/>
                <w:szCs w:val="22"/>
              </w:rPr>
              <w:t xml:space="preserve"> reported issues with balls entering her land</w:t>
            </w:r>
            <w:r>
              <w:rPr>
                <w:rFonts w:ascii="Arial" w:hAnsi="Arial" w:cs="Arial"/>
                <w:sz w:val="22"/>
                <w:szCs w:val="22"/>
              </w:rPr>
              <w:t xml:space="preserve"> containing dogs and horses. The committee would clarify who owned the boundary fencing between the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Sportsfield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and this property.  </w:t>
            </w:r>
            <w:r w:rsidRPr="00775641">
              <w:rPr>
                <w:rFonts w:ascii="Arial" w:hAnsi="Arial" w:cs="Arial"/>
                <w:sz w:val="22"/>
                <w:szCs w:val="22"/>
              </w:rPr>
              <w:t>Potential solutions include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775641">
              <w:rPr>
                <w:rFonts w:ascii="Arial" w:hAnsi="Arial" w:cs="Arial"/>
                <w:sz w:val="22"/>
                <w:szCs w:val="22"/>
              </w:rPr>
              <w:t xml:space="preserve"> installing tall chain-link fencing or nets to prevent balls from leaving the site.</w:t>
            </w:r>
            <w:r w:rsidR="003261EF" w:rsidRPr="00F83E62">
              <w:rPr>
                <w:rFonts w:ascii="Arial" w:hAnsi="Arial" w:cs="Arial"/>
                <w:sz w:val="22"/>
                <w:szCs w:val="22"/>
              </w:rPr>
              <w:tab/>
            </w:r>
          </w:p>
          <w:p w14:paraId="2E5F456A" w14:textId="77777777" w:rsidR="00775641" w:rsidRDefault="00775641" w:rsidP="00775641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49C90D" w14:textId="77777777" w:rsidR="00775641" w:rsidRDefault="00775641" w:rsidP="00775641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 O Foster Ltd would be attending to the boundary hedge during autumn. </w:t>
            </w:r>
          </w:p>
          <w:p w14:paraId="6674438C" w14:textId="77777777" w:rsidR="00775641" w:rsidRDefault="00775641" w:rsidP="00775641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006A17F" w14:textId="77777777" w:rsidR="00775641" w:rsidRDefault="00775641" w:rsidP="00775641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Posts and a pedestrian gate would be installed at the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Sportsfield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Replacement and additional ‘No dogs’ signs would be displayed. </w:t>
            </w:r>
          </w:p>
          <w:p w14:paraId="0BCDFC85" w14:textId="77777777" w:rsidR="00EB6F63" w:rsidRDefault="00EB6F63" w:rsidP="00775641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CA85F43" w14:textId="2CE2D3E4" w:rsidR="00EB6F63" w:rsidRPr="00F83E62" w:rsidRDefault="00EB6F63" w:rsidP="00775641">
            <w:pPr>
              <w:tabs>
                <w:tab w:val="left" w:pos="864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Condolences were expressed</w:t>
            </w:r>
            <w:r w:rsidR="00D0746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to the Russell family regarding their recent bereavement. </w:t>
            </w:r>
            <w:r w:rsidR="009B1C41" w:rsidRPr="009B1C41">
              <w:rPr>
                <w:rFonts w:ascii="Arial" w:hAnsi="Arial" w:cs="Arial"/>
                <w:sz w:val="22"/>
                <w:szCs w:val="22"/>
              </w:rPr>
              <w:t xml:space="preserve">There </w:t>
            </w:r>
            <w:r w:rsidR="009B1C41">
              <w:rPr>
                <w:rFonts w:ascii="Arial" w:hAnsi="Arial" w:cs="Arial"/>
                <w:sz w:val="22"/>
                <w:szCs w:val="22"/>
              </w:rPr>
              <w:t>was</w:t>
            </w:r>
            <w:r w:rsidR="009B1C41" w:rsidRPr="009B1C41">
              <w:rPr>
                <w:rFonts w:ascii="Arial" w:hAnsi="Arial" w:cs="Arial"/>
                <w:sz w:val="22"/>
                <w:szCs w:val="22"/>
              </w:rPr>
              <w:t xml:space="preserve"> uncertainty regarding whether previous commitments made by </w:t>
            </w:r>
            <w:r w:rsidR="009B1C41">
              <w:rPr>
                <w:rFonts w:ascii="Arial" w:hAnsi="Arial" w:cs="Arial"/>
                <w:sz w:val="22"/>
                <w:szCs w:val="22"/>
              </w:rPr>
              <w:t>Mr Russell</w:t>
            </w:r>
            <w:r w:rsidR="009B1C41" w:rsidRPr="009B1C41">
              <w:rPr>
                <w:rFonts w:ascii="Arial" w:hAnsi="Arial" w:cs="Arial"/>
                <w:sz w:val="22"/>
                <w:szCs w:val="22"/>
              </w:rPr>
              <w:t xml:space="preserve"> concerning the access road, car parking and field w</w:t>
            </w:r>
            <w:r w:rsidR="009B1C41">
              <w:rPr>
                <w:rFonts w:ascii="Arial" w:hAnsi="Arial" w:cs="Arial"/>
                <w:sz w:val="22"/>
                <w:szCs w:val="22"/>
              </w:rPr>
              <w:t>ou</w:t>
            </w:r>
            <w:r w:rsidR="009B1C41" w:rsidRPr="009B1C41">
              <w:rPr>
                <w:rFonts w:ascii="Arial" w:hAnsi="Arial" w:cs="Arial"/>
                <w:sz w:val="22"/>
                <w:szCs w:val="22"/>
              </w:rPr>
              <w:t>l</w:t>
            </w:r>
            <w:r w:rsidR="009B1C41">
              <w:rPr>
                <w:rFonts w:ascii="Arial" w:hAnsi="Arial" w:cs="Arial"/>
                <w:sz w:val="22"/>
                <w:szCs w:val="22"/>
              </w:rPr>
              <w:t>d</w:t>
            </w:r>
            <w:r w:rsidR="009B1C41" w:rsidRPr="009B1C41">
              <w:rPr>
                <w:rFonts w:ascii="Arial" w:hAnsi="Arial" w:cs="Arial"/>
                <w:sz w:val="22"/>
                <w:szCs w:val="22"/>
              </w:rPr>
              <w:t xml:space="preserve"> be honoured.</w:t>
            </w:r>
            <w:r w:rsidR="009B1C41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D07469">
              <w:rPr>
                <w:rFonts w:ascii="Arial" w:hAnsi="Arial" w:cs="Arial"/>
                <w:sz w:val="22"/>
                <w:szCs w:val="22"/>
              </w:rPr>
              <w:t xml:space="preserve">Any formal decisions regarding the dog walking field would be paused for six months out of respect for the family. </w:t>
            </w:r>
          </w:p>
        </w:tc>
      </w:tr>
      <w:tr w:rsidR="003261EF" w:rsidRPr="00B33A77" w14:paraId="29F33A46" w14:textId="77777777" w:rsidTr="00FD2DF3">
        <w:tc>
          <w:tcPr>
            <w:tcW w:w="1697" w:type="dxa"/>
          </w:tcPr>
          <w:p w14:paraId="043C67CC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C66AC78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03BABBEC" w14:textId="77777777" w:rsidTr="00FD2DF3">
        <w:trPr>
          <w:trHeight w:val="331"/>
        </w:trPr>
        <w:tc>
          <w:tcPr>
            <w:tcW w:w="1697" w:type="dxa"/>
          </w:tcPr>
          <w:p w14:paraId="258D5FBC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4" w:type="dxa"/>
          </w:tcPr>
          <w:p w14:paraId="3B9E7940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</w:t>
            </w:r>
          </w:p>
        </w:tc>
        <w:tc>
          <w:tcPr>
            <w:tcW w:w="6657" w:type="dxa"/>
          </w:tcPr>
          <w:p w14:paraId="499E70CE" w14:textId="4F128C76" w:rsidR="003261EF" w:rsidRPr="00F83E62" w:rsidRDefault="00775641" w:rsidP="00C20F17">
            <w:pPr>
              <w:pStyle w:val="ListParagraph"/>
              <w:numPr>
                <w:ilvl w:val="0"/>
                <w:numId w:val="6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23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that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Prolec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quote for the remedial electrical work;</w:t>
            </w:r>
          </w:p>
          <w:p w14:paraId="5E5A5F88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23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C0FD64C" w14:textId="202BB96A" w:rsidR="003261EF" w:rsidRPr="00F83E62" w:rsidRDefault="003261EF" w:rsidP="00C20F17">
            <w:pPr>
              <w:pStyle w:val="ListParagraph"/>
              <w:numPr>
                <w:ilvl w:val="0"/>
                <w:numId w:val="6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2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 xml:space="preserve">that </w:t>
            </w:r>
            <w:r w:rsidR="00775641">
              <w:rPr>
                <w:rFonts w:ascii="Arial" w:hAnsi="Arial" w:cs="Arial"/>
                <w:sz w:val="22"/>
                <w:szCs w:val="22"/>
              </w:rPr>
              <w:t>p</w:t>
            </w:r>
            <w:r w:rsidR="00775641" w:rsidRPr="00775641">
              <w:rPr>
                <w:rFonts w:ascii="Arial" w:hAnsi="Arial" w:cs="Arial"/>
                <w:sz w:val="22"/>
                <w:szCs w:val="22"/>
              </w:rPr>
              <w:t>osts and a pedestrian gate be installed</w:t>
            </w:r>
            <w:r w:rsidRPr="00F83E62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169CFF0C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23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CD51846" w14:textId="4EAEC1B3" w:rsidR="003261EF" w:rsidRDefault="003261EF" w:rsidP="00C20F17">
            <w:pPr>
              <w:pStyle w:val="ListParagraph"/>
              <w:numPr>
                <w:ilvl w:val="0"/>
                <w:numId w:val="6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2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 xml:space="preserve">that </w:t>
            </w:r>
            <w:r w:rsidR="00775641">
              <w:rPr>
                <w:rFonts w:ascii="Arial" w:hAnsi="Arial" w:cs="Arial"/>
                <w:sz w:val="22"/>
                <w:szCs w:val="22"/>
              </w:rPr>
              <w:t>r</w:t>
            </w:r>
            <w:r w:rsidR="00775641" w:rsidRPr="00775641">
              <w:rPr>
                <w:rFonts w:ascii="Arial" w:hAnsi="Arial" w:cs="Arial"/>
                <w:sz w:val="22"/>
                <w:szCs w:val="22"/>
              </w:rPr>
              <w:t>eplacement and additional ‘No dogs’ signs be displayed</w:t>
            </w:r>
            <w:r w:rsidR="00775641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761124D8" w14:textId="77777777" w:rsidR="00775641" w:rsidRPr="00775641" w:rsidRDefault="00775641" w:rsidP="00775641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1FF1363E" w14:textId="26749A71" w:rsidR="00775641" w:rsidRPr="00FD2DF3" w:rsidRDefault="00775641" w:rsidP="00FD2DF3">
            <w:pPr>
              <w:pStyle w:val="ListParagraph"/>
              <w:numPr>
                <w:ilvl w:val="0"/>
                <w:numId w:val="6"/>
              </w:num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323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that boundary fencing responsibility between the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Sportsfield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and the paddock be determined</w:t>
            </w:r>
            <w:r w:rsidR="00FD2DF3">
              <w:rPr>
                <w:rFonts w:ascii="Arial" w:hAnsi="Arial" w:cs="Arial"/>
                <w:sz w:val="22"/>
                <w:szCs w:val="22"/>
              </w:rPr>
              <w:t>,</w:t>
            </w:r>
          </w:p>
        </w:tc>
      </w:tr>
      <w:tr w:rsidR="003261EF" w:rsidRPr="00B33A77" w14:paraId="43AFBDFB" w14:textId="77777777" w:rsidTr="00FD2DF3">
        <w:tc>
          <w:tcPr>
            <w:tcW w:w="1697" w:type="dxa"/>
          </w:tcPr>
          <w:p w14:paraId="2DC80695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6DB13E4B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60E0D9D3" w14:textId="77777777" w:rsidTr="00FD2DF3">
        <w:tc>
          <w:tcPr>
            <w:tcW w:w="1697" w:type="dxa"/>
          </w:tcPr>
          <w:p w14:paraId="48180E0A" w14:textId="77777777" w:rsidR="003261EF" w:rsidRPr="00B33A77" w:rsidRDefault="003261EF" w:rsidP="00FD2DF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5DDF76E3" w14:textId="2C5754A4" w:rsidR="003261EF" w:rsidRPr="00F83E62" w:rsidRDefault="00775641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CLUBS</w:t>
            </w:r>
          </w:p>
        </w:tc>
      </w:tr>
      <w:tr w:rsidR="003261EF" w:rsidRPr="00B33A77" w14:paraId="3D6B4904" w14:textId="77777777" w:rsidTr="00FD2DF3">
        <w:tc>
          <w:tcPr>
            <w:tcW w:w="1697" w:type="dxa"/>
          </w:tcPr>
          <w:p w14:paraId="2D115B0E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0DDEF50A" w14:textId="0DA6609F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253A88B9" w14:textId="77777777" w:rsidTr="00FD2DF3">
        <w:tc>
          <w:tcPr>
            <w:tcW w:w="1697" w:type="dxa"/>
          </w:tcPr>
          <w:p w14:paraId="57DCE3C3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62605187" w14:textId="77777777" w:rsidR="003261EF" w:rsidRPr="009B1C41" w:rsidRDefault="00775641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9B1C41">
              <w:rPr>
                <w:rFonts w:ascii="Arial" w:hAnsi="Arial" w:cs="Arial"/>
                <w:sz w:val="22"/>
                <w:szCs w:val="22"/>
                <w:u w:val="single"/>
              </w:rPr>
              <w:t>Scouts Lease</w:t>
            </w:r>
          </w:p>
          <w:p w14:paraId="501A8A5A" w14:textId="71682E98" w:rsidR="009B1C41" w:rsidRPr="00F83E62" w:rsidRDefault="009B1C41" w:rsidP="009B1C41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1C41">
              <w:rPr>
                <w:rFonts w:ascii="Arial" w:hAnsi="Arial" w:cs="Arial"/>
                <w:sz w:val="22"/>
                <w:szCs w:val="22"/>
              </w:rPr>
              <w:t xml:space="preserve">The current Scout leases </w:t>
            </w:r>
            <w:r>
              <w:rPr>
                <w:rFonts w:ascii="Arial" w:hAnsi="Arial" w:cs="Arial"/>
                <w:sz w:val="22"/>
                <w:szCs w:val="22"/>
              </w:rPr>
              <w:t>we</w:t>
            </w:r>
            <w:r w:rsidRPr="009B1C41">
              <w:rPr>
                <w:rFonts w:ascii="Arial" w:hAnsi="Arial" w:cs="Arial"/>
                <w:sz w:val="22"/>
                <w:szCs w:val="22"/>
              </w:rPr>
              <w:t>re outdated, based on documents from 1985 and an expired 28-year lease from 1971</w:t>
            </w:r>
            <w:r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The committee </w:t>
            </w:r>
            <w:r>
              <w:rPr>
                <w:rFonts w:ascii="Arial" w:hAnsi="Arial" w:cs="Arial"/>
                <w:sz w:val="22"/>
                <w:szCs w:val="22"/>
              </w:rPr>
              <w:t>wa</w:t>
            </w:r>
            <w:r w:rsidRPr="009B1C41">
              <w:rPr>
                <w:rFonts w:ascii="Arial" w:hAnsi="Arial" w:cs="Arial"/>
                <w:sz w:val="22"/>
                <w:szCs w:val="22"/>
              </w:rPr>
              <w:t>s pursuing a new 100-year lease from East Riding</w:t>
            </w:r>
            <w:r>
              <w:rPr>
                <w:rFonts w:ascii="Arial" w:hAnsi="Arial" w:cs="Arial"/>
                <w:sz w:val="22"/>
                <w:szCs w:val="22"/>
              </w:rPr>
              <w:t xml:space="preserve"> of Yorkshire Council (ERYC) </w:t>
            </w:r>
            <w:r w:rsidRPr="009B1C41">
              <w:rPr>
                <w:rFonts w:ascii="Arial" w:hAnsi="Arial" w:cs="Arial"/>
                <w:sz w:val="22"/>
                <w:szCs w:val="22"/>
              </w:rPr>
              <w:t>to ensure long-term cost-effectiveness</w:t>
            </w:r>
            <w:r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Once the primary 100-year lease </w:t>
            </w:r>
            <w:r>
              <w:rPr>
                <w:rFonts w:ascii="Arial" w:hAnsi="Arial" w:cs="Arial"/>
                <w:sz w:val="22"/>
                <w:szCs w:val="22"/>
              </w:rPr>
              <w:t>was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 secured, the committee w</w:t>
            </w:r>
            <w:r>
              <w:rPr>
                <w:rFonts w:ascii="Arial" w:hAnsi="Arial" w:cs="Arial"/>
                <w:sz w:val="22"/>
                <w:szCs w:val="22"/>
              </w:rPr>
              <w:t>ould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 reconsider a new sublease for the Scouts.</w:t>
            </w:r>
          </w:p>
        </w:tc>
      </w:tr>
      <w:tr w:rsidR="003261EF" w:rsidRPr="00B33A77" w14:paraId="4BCB4A13" w14:textId="77777777" w:rsidTr="00FD2DF3">
        <w:tc>
          <w:tcPr>
            <w:tcW w:w="1697" w:type="dxa"/>
          </w:tcPr>
          <w:p w14:paraId="519BD582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625AADD2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61EF" w:rsidRPr="00B33A77" w14:paraId="75273EFC" w14:textId="77777777" w:rsidTr="00FD2DF3">
        <w:tc>
          <w:tcPr>
            <w:tcW w:w="1697" w:type="dxa"/>
          </w:tcPr>
          <w:p w14:paraId="50E58D3F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1689BA2" w14:textId="1A1B763D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</w:t>
            </w:r>
            <w:r w:rsidR="009B1C41">
              <w:rPr>
                <w:rFonts w:ascii="Arial" w:hAnsi="Arial" w:cs="Arial"/>
                <w:sz w:val="22"/>
                <w:szCs w:val="22"/>
              </w:rPr>
              <w:t xml:space="preserve"> that the </w:t>
            </w:r>
            <w:proofErr w:type="gramStart"/>
            <w:r w:rsidR="00FD2DF3">
              <w:rPr>
                <w:rFonts w:ascii="Arial" w:hAnsi="Arial" w:cs="Arial"/>
                <w:sz w:val="22"/>
                <w:szCs w:val="22"/>
              </w:rPr>
              <w:t>100 year</w:t>
            </w:r>
            <w:proofErr w:type="gramEnd"/>
            <w:r w:rsidR="00FD2DF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B1C41">
              <w:rPr>
                <w:rFonts w:ascii="Arial" w:hAnsi="Arial" w:cs="Arial"/>
                <w:sz w:val="22"/>
                <w:szCs w:val="22"/>
              </w:rPr>
              <w:t>lease continue to be pursued with ERYC.</w:t>
            </w:r>
          </w:p>
        </w:tc>
      </w:tr>
      <w:tr w:rsidR="003261EF" w:rsidRPr="00B33A77" w14:paraId="6A540E55" w14:textId="77777777" w:rsidTr="00FD2DF3">
        <w:trPr>
          <w:trHeight w:val="160"/>
        </w:trPr>
        <w:tc>
          <w:tcPr>
            <w:tcW w:w="1697" w:type="dxa"/>
          </w:tcPr>
          <w:p w14:paraId="7DA83F08" w14:textId="77777777" w:rsidR="003261EF" w:rsidRPr="00B33A77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3A870EEB" w14:textId="77777777" w:rsidR="003261EF" w:rsidRPr="00F83E62" w:rsidRDefault="003261EF" w:rsidP="003261EF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4667" w:rsidRPr="00B33A77" w14:paraId="2506DEC7" w14:textId="77777777" w:rsidTr="00FD2DF3">
        <w:tc>
          <w:tcPr>
            <w:tcW w:w="1697" w:type="dxa"/>
          </w:tcPr>
          <w:p w14:paraId="6BEB7783" w14:textId="77777777" w:rsidR="00974667" w:rsidRPr="00974667" w:rsidRDefault="00974667" w:rsidP="00FD2DF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4354BDEC" w14:textId="6D56D8CC" w:rsidR="00974667" w:rsidRPr="00F83E62" w:rsidRDefault="00775641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CAPITAL PROJECTS</w:t>
            </w:r>
          </w:p>
        </w:tc>
      </w:tr>
      <w:tr w:rsidR="00974667" w:rsidRPr="00B33A77" w14:paraId="1CC3F19B" w14:textId="77777777" w:rsidTr="00FD2DF3">
        <w:tc>
          <w:tcPr>
            <w:tcW w:w="1697" w:type="dxa"/>
          </w:tcPr>
          <w:p w14:paraId="139D3C2E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21A79EB" w14:textId="28707A9B" w:rsidR="00974667" w:rsidRPr="00F83E62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4667" w:rsidRPr="00B33A77" w14:paraId="266362E5" w14:textId="77777777" w:rsidTr="00FD2DF3">
        <w:tc>
          <w:tcPr>
            <w:tcW w:w="1697" w:type="dxa"/>
          </w:tcPr>
          <w:p w14:paraId="24189ADB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59D0B9C9" w14:textId="0EA72EAF" w:rsidR="00775641" w:rsidRDefault="00775641" w:rsidP="00775641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75641">
              <w:rPr>
                <w:rFonts w:ascii="Arial" w:hAnsi="Arial" w:cs="Arial"/>
                <w:sz w:val="22"/>
                <w:szCs w:val="22"/>
                <w:u w:val="single"/>
              </w:rPr>
              <w:t>MUGA Maintenance</w:t>
            </w:r>
          </w:p>
          <w:p w14:paraId="0085B0CB" w14:textId="641CA17B" w:rsidR="009B1C41" w:rsidRDefault="009B1C41" w:rsidP="00775641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 maintenance plan for the M</w:t>
            </w:r>
            <w:r>
              <w:rPr>
                <w:rFonts w:ascii="Arial" w:hAnsi="Arial" w:cs="Arial"/>
                <w:sz w:val="22"/>
                <w:szCs w:val="22"/>
              </w:rPr>
              <w:t xml:space="preserve">UGA </w:t>
            </w:r>
            <w:r w:rsidRPr="009B1C41">
              <w:rPr>
                <w:rFonts w:ascii="Arial" w:hAnsi="Arial" w:cs="Arial"/>
                <w:sz w:val="22"/>
                <w:szCs w:val="22"/>
              </w:rPr>
              <w:t>surface</w:t>
            </w:r>
            <w:r>
              <w:rPr>
                <w:rFonts w:ascii="Arial" w:hAnsi="Arial" w:cs="Arial"/>
                <w:sz w:val="22"/>
                <w:szCs w:val="22"/>
              </w:rPr>
              <w:t xml:space="preserve"> was proposed as it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 require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 power washing and repainting after ten years of use. A quote from Exclusive Leisure for £4,560 plus VAT was discussed</w:t>
            </w:r>
            <w:r>
              <w:rPr>
                <w:rFonts w:ascii="Arial" w:hAnsi="Arial" w:cs="Arial"/>
                <w:sz w:val="22"/>
                <w:szCs w:val="22"/>
              </w:rPr>
              <w:t xml:space="preserve">, which included 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pressure cleaning, acrylic spraying, and two coats of paint with lines for tennis, netball, five-a-side, and pickleball. </w:t>
            </w:r>
            <w:r>
              <w:rPr>
                <w:rFonts w:ascii="Arial" w:hAnsi="Arial" w:cs="Arial"/>
                <w:sz w:val="22"/>
                <w:szCs w:val="22"/>
              </w:rPr>
              <w:t xml:space="preserve">It was 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suggested that using different colours from the tennis courts might better identify the area as a multi-game court. </w:t>
            </w:r>
            <w:r>
              <w:rPr>
                <w:rFonts w:ascii="Arial" w:hAnsi="Arial" w:cs="Arial"/>
                <w:sz w:val="22"/>
                <w:szCs w:val="22"/>
              </w:rPr>
              <w:t xml:space="preserve">Consideration was given to </w:t>
            </w:r>
            <w:r w:rsidRPr="009B1C41">
              <w:rPr>
                <w:rFonts w:ascii="Arial" w:hAnsi="Arial" w:cs="Arial"/>
                <w:sz w:val="22"/>
                <w:szCs w:val="22"/>
              </w:rPr>
              <w:t>seek</w:t>
            </w:r>
            <w:r>
              <w:rPr>
                <w:rFonts w:ascii="Arial" w:hAnsi="Arial" w:cs="Arial"/>
                <w:sz w:val="22"/>
                <w:szCs w:val="22"/>
              </w:rPr>
              <w:t>ing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 an alternative quote from Tom Holditch, but it was noted that we must ensure an equal specification, so it was agreed to stick with the current supplier. It was noted </w:t>
            </w:r>
            <w:r w:rsidRPr="009B1C41">
              <w:rPr>
                <w:rFonts w:ascii="Arial" w:hAnsi="Arial" w:cs="Arial"/>
                <w:sz w:val="22"/>
                <w:szCs w:val="22"/>
              </w:rPr>
              <w:lastRenderedPageBreak/>
              <w:t xml:space="preserve">that if the work </w:t>
            </w:r>
            <w:r>
              <w:rPr>
                <w:rFonts w:ascii="Arial" w:hAnsi="Arial" w:cs="Arial"/>
                <w:sz w:val="22"/>
                <w:szCs w:val="22"/>
              </w:rPr>
              <w:t>wa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s not completed </w:t>
            </w:r>
            <w:r w:rsidR="00FD2DF3">
              <w:rPr>
                <w:rFonts w:ascii="Arial" w:hAnsi="Arial" w:cs="Arial"/>
                <w:sz w:val="22"/>
                <w:szCs w:val="22"/>
              </w:rPr>
              <w:t xml:space="preserve">by </w:t>
            </w:r>
            <w:r w:rsidRPr="009B1C41">
              <w:rPr>
                <w:rFonts w:ascii="Arial" w:hAnsi="Arial" w:cs="Arial"/>
                <w:sz w:val="22"/>
                <w:szCs w:val="22"/>
              </w:rPr>
              <w:t>spring</w:t>
            </w:r>
            <w:r>
              <w:rPr>
                <w:rFonts w:ascii="Arial" w:hAnsi="Arial" w:cs="Arial"/>
                <w:sz w:val="22"/>
                <w:szCs w:val="22"/>
              </w:rPr>
              <w:t xml:space="preserve"> 2027</w:t>
            </w:r>
            <w:r w:rsidRPr="009B1C41">
              <w:rPr>
                <w:rFonts w:ascii="Arial" w:hAnsi="Arial" w:cs="Arial"/>
                <w:sz w:val="22"/>
                <w:szCs w:val="22"/>
              </w:rPr>
              <w:t>, it w</w:t>
            </w:r>
            <w:r>
              <w:rPr>
                <w:rFonts w:ascii="Arial" w:hAnsi="Arial" w:cs="Arial"/>
                <w:sz w:val="22"/>
                <w:szCs w:val="22"/>
              </w:rPr>
              <w:t>ould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 become more urgent within two years.</w:t>
            </w:r>
          </w:p>
          <w:p w14:paraId="61847D51" w14:textId="6B545595" w:rsidR="009B1C41" w:rsidRDefault="009B1C41" w:rsidP="00775641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9B1C41">
              <w:rPr>
                <w:rFonts w:ascii="Arial" w:hAnsi="Arial" w:cs="Arial"/>
                <w:sz w:val="22"/>
                <w:szCs w:val="22"/>
              </w:rPr>
              <w:t xml:space="preserve">The committee revisited the proposal to replace the current token-based MUGA light system with a more modern integrated system </w:t>
            </w:r>
            <w:proofErr w:type="gramStart"/>
            <w:r w:rsidRPr="009B1C41">
              <w:rPr>
                <w:rFonts w:ascii="Arial" w:hAnsi="Arial" w:cs="Arial"/>
                <w:sz w:val="22"/>
                <w:szCs w:val="22"/>
              </w:rPr>
              <w:t>similar to</w:t>
            </w:r>
            <w:proofErr w:type="gramEnd"/>
            <w:r w:rsidRPr="009B1C41">
              <w:rPr>
                <w:rFonts w:ascii="Arial" w:hAnsi="Arial" w:cs="Arial"/>
                <w:sz w:val="22"/>
                <w:szCs w:val="22"/>
              </w:rPr>
              <w:t xml:space="preserve"> the tennis courts. While a grant of approximately £6,000 was previously discussed, </w:t>
            </w:r>
            <w:r>
              <w:rPr>
                <w:rFonts w:ascii="Arial" w:hAnsi="Arial" w:cs="Arial"/>
                <w:sz w:val="22"/>
                <w:szCs w:val="22"/>
              </w:rPr>
              <w:t>there were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 doubts </w:t>
            </w:r>
            <w:r>
              <w:rPr>
                <w:rFonts w:ascii="Arial" w:hAnsi="Arial" w:cs="Arial"/>
                <w:sz w:val="22"/>
                <w:szCs w:val="22"/>
              </w:rPr>
              <w:t xml:space="preserve">expressed 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about its financial viability despite potential benefits in reliability. </w:t>
            </w:r>
            <w:r>
              <w:rPr>
                <w:rFonts w:ascii="Arial" w:hAnsi="Arial" w:cs="Arial"/>
                <w:sz w:val="22"/>
                <w:szCs w:val="22"/>
              </w:rPr>
              <w:t xml:space="preserve">It was </w:t>
            </w:r>
            <w:r w:rsidRPr="009B1C41">
              <w:rPr>
                <w:rFonts w:ascii="Arial" w:hAnsi="Arial" w:cs="Arial"/>
                <w:sz w:val="22"/>
                <w:szCs w:val="22"/>
              </w:rPr>
              <w:t>advised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to 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delay major system changes until electricity meter readings </w:t>
            </w:r>
            <w:r>
              <w:rPr>
                <w:rFonts w:ascii="Arial" w:hAnsi="Arial" w:cs="Arial"/>
                <w:sz w:val="22"/>
                <w:szCs w:val="22"/>
              </w:rPr>
              <w:t>we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re corrected and current charging practices </w:t>
            </w:r>
            <w:r>
              <w:rPr>
                <w:rFonts w:ascii="Arial" w:hAnsi="Arial" w:cs="Arial"/>
                <w:sz w:val="22"/>
                <w:szCs w:val="22"/>
              </w:rPr>
              <w:t>we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re stabilised. </w:t>
            </w:r>
            <w:r w:rsidRPr="009B1C41">
              <w:rPr>
                <w:rFonts w:ascii="Arial" w:hAnsi="Arial" w:cs="Arial"/>
                <w:sz w:val="22"/>
                <w:szCs w:val="22"/>
              </w:rPr>
              <w:t>Additionally,</w:t>
            </w:r>
            <w:r w:rsidRPr="009B1C41">
              <w:rPr>
                <w:rFonts w:ascii="Arial" w:hAnsi="Arial" w:cs="Arial"/>
                <w:sz w:val="22"/>
                <w:szCs w:val="22"/>
              </w:rPr>
              <w:t xml:space="preserve"> the upcoming move of the website that had been previously highlighted as necessary to the Parish Council could potentially reintegrate a booking facility for the MUGA.</w:t>
            </w:r>
          </w:p>
          <w:p w14:paraId="5450308F" w14:textId="77777777" w:rsidR="009B1C41" w:rsidRPr="009B1C41" w:rsidRDefault="009B1C41" w:rsidP="00775641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EF98B57" w14:textId="51913390" w:rsidR="004C4C75" w:rsidRPr="004C4C75" w:rsidRDefault="00775641" w:rsidP="00775641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75641">
              <w:rPr>
                <w:rFonts w:ascii="Arial" w:hAnsi="Arial" w:cs="Arial"/>
                <w:sz w:val="22"/>
                <w:szCs w:val="22"/>
                <w:u w:val="single"/>
              </w:rPr>
              <w:t>Development Ideas</w:t>
            </w:r>
          </w:p>
        </w:tc>
      </w:tr>
      <w:tr w:rsidR="004C4C75" w:rsidRPr="00B33A77" w14:paraId="0349B212" w14:textId="77777777" w:rsidTr="00FD2DF3">
        <w:tc>
          <w:tcPr>
            <w:tcW w:w="1697" w:type="dxa"/>
          </w:tcPr>
          <w:p w14:paraId="5A7665D9" w14:textId="77777777" w:rsidR="004C4C75" w:rsidRPr="00B33A77" w:rsidRDefault="004C4C75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87C80B7" w14:textId="77777777" w:rsidR="004C4C75" w:rsidRDefault="00FD2DF3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D2DF3">
              <w:rPr>
                <w:rFonts w:ascii="Arial" w:hAnsi="Arial" w:cs="Arial"/>
                <w:sz w:val="22"/>
                <w:szCs w:val="22"/>
              </w:rPr>
              <w:t>Projects suggested were an older children’s play area, with an approximated cost of £45,000.00; storage solutions involving shipping containers or a steel frame building, with an estimate cost of £5000.00 - £10,000.00 and improvements to the access road to the Pavillion, estimated to cost £5000.00. The committee expected to receive an additional £35,000.00 of commuted sums in 2029.</w:t>
            </w:r>
          </w:p>
          <w:p w14:paraId="0B2E1E36" w14:textId="2472AEC1" w:rsidR="00FD2DF3" w:rsidRPr="00FD2DF3" w:rsidRDefault="00FD2DF3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4667" w:rsidRPr="00B33A77" w14:paraId="4AC7190B" w14:textId="77777777" w:rsidTr="00FD2DF3">
        <w:tc>
          <w:tcPr>
            <w:tcW w:w="1697" w:type="dxa"/>
          </w:tcPr>
          <w:p w14:paraId="4DD5C04F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C3F7DBA" w14:textId="0A780DEC" w:rsidR="00974667" w:rsidRPr="00F83E62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 that</w:t>
            </w:r>
            <w:r w:rsidR="00FD2DF3">
              <w:rPr>
                <w:rFonts w:ascii="Arial" w:hAnsi="Arial" w:cs="Arial"/>
                <w:sz w:val="22"/>
                <w:szCs w:val="22"/>
              </w:rPr>
              <w:t xml:space="preserve"> Capital Projects be considered. </w:t>
            </w:r>
          </w:p>
        </w:tc>
      </w:tr>
      <w:tr w:rsidR="00974667" w:rsidRPr="00B33A77" w14:paraId="0B3AC64F" w14:textId="77777777" w:rsidTr="00FD2DF3">
        <w:tc>
          <w:tcPr>
            <w:tcW w:w="1697" w:type="dxa"/>
          </w:tcPr>
          <w:p w14:paraId="531897FB" w14:textId="77777777" w:rsidR="00974667" w:rsidRPr="00B33A77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18B61FB" w14:textId="77777777" w:rsidR="00974667" w:rsidRPr="00F83E62" w:rsidRDefault="00974667" w:rsidP="00974667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3E62" w:rsidRPr="00B33A77" w14:paraId="5E327CC4" w14:textId="77777777" w:rsidTr="00FD2DF3">
        <w:tc>
          <w:tcPr>
            <w:tcW w:w="1697" w:type="dxa"/>
          </w:tcPr>
          <w:p w14:paraId="3CB32EEB" w14:textId="77777777" w:rsidR="00F83E62" w:rsidRPr="00B33A77" w:rsidRDefault="00F83E62" w:rsidP="00FD2DF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411BAFC2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F83E62">
              <w:rPr>
                <w:rFonts w:ascii="Arial" w:hAnsi="Arial" w:cs="Arial"/>
                <w:b/>
                <w:sz w:val="22"/>
                <w:szCs w:val="22"/>
              </w:rPr>
              <w:t>REVIEW OF ACTIONS</w:t>
            </w:r>
          </w:p>
        </w:tc>
      </w:tr>
      <w:tr w:rsidR="00F83E62" w:rsidRPr="00B33A77" w14:paraId="6C415949" w14:textId="77777777" w:rsidTr="00FD2DF3">
        <w:tc>
          <w:tcPr>
            <w:tcW w:w="1697" w:type="dxa"/>
          </w:tcPr>
          <w:p w14:paraId="51E95C7E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008E4031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F83E62" w:rsidRPr="00B33A77" w14:paraId="40444DDC" w14:textId="77777777" w:rsidTr="00FD2DF3">
        <w:tc>
          <w:tcPr>
            <w:tcW w:w="1697" w:type="dxa"/>
          </w:tcPr>
          <w:p w14:paraId="220B3C49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241477CA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 that the Review of Actions be confirmed and circulated to governors following the meeting.</w:t>
            </w:r>
          </w:p>
        </w:tc>
      </w:tr>
      <w:tr w:rsidR="00F83E62" w:rsidRPr="00B33A77" w14:paraId="66CAD541" w14:textId="77777777" w:rsidTr="00FD2DF3">
        <w:tc>
          <w:tcPr>
            <w:tcW w:w="1697" w:type="dxa"/>
          </w:tcPr>
          <w:p w14:paraId="176BC3B8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C4038AC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3E62" w:rsidRPr="00B33A77" w14:paraId="404AE615" w14:textId="77777777" w:rsidTr="00FD2DF3">
        <w:tc>
          <w:tcPr>
            <w:tcW w:w="1697" w:type="dxa"/>
          </w:tcPr>
          <w:p w14:paraId="15567318" w14:textId="77777777" w:rsidR="00F83E62" w:rsidRPr="00B33A77" w:rsidRDefault="00F83E62" w:rsidP="00FD2DF3">
            <w:pPr>
              <w:pStyle w:val="Heading3"/>
            </w:pPr>
          </w:p>
        </w:tc>
        <w:tc>
          <w:tcPr>
            <w:tcW w:w="8221" w:type="dxa"/>
            <w:gridSpan w:val="2"/>
          </w:tcPr>
          <w:p w14:paraId="308A2F72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b/>
                <w:sz w:val="22"/>
                <w:szCs w:val="22"/>
              </w:rPr>
              <w:t>FUTURE MEETINGS</w:t>
            </w:r>
          </w:p>
        </w:tc>
      </w:tr>
      <w:tr w:rsidR="00F83E62" w:rsidRPr="00B33A77" w14:paraId="40E442A1" w14:textId="77777777" w:rsidTr="00FD2DF3">
        <w:tc>
          <w:tcPr>
            <w:tcW w:w="1697" w:type="dxa"/>
          </w:tcPr>
          <w:p w14:paraId="146979EA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2D76C805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iCs/>
                <w:color w:val="00B050"/>
                <w:sz w:val="22"/>
                <w:szCs w:val="22"/>
              </w:rPr>
            </w:pPr>
          </w:p>
        </w:tc>
      </w:tr>
      <w:tr w:rsidR="00F83E62" w:rsidRPr="00B33A77" w14:paraId="2EEF85E4" w14:textId="77777777" w:rsidTr="00FD2DF3">
        <w:tc>
          <w:tcPr>
            <w:tcW w:w="1697" w:type="dxa"/>
          </w:tcPr>
          <w:p w14:paraId="28B83030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3D1D7A74" w14:textId="425A62E6" w:rsidR="00F83E62" w:rsidRPr="00F83E62" w:rsidRDefault="00F83E62" w:rsidP="00F83E62">
            <w:pPr>
              <w:rPr>
                <w:rFonts w:ascii="Arial" w:hAnsi="Arial" w:cs="Arial"/>
                <w:sz w:val="22"/>
                <w:szCs w:val="22"/>
              </w:rPr>
            </w:pPr>
            <w:r w:rsidRPr="00F83E62">
              <w:rPr>
                <w:rFonts w:ascii="Arial" w:hAnsi="Arial" w:cs="Arial"/>
                <w:sz w:val="22"/>
                <w:szCs w:val="22"/>
              </w:rPr>
              <w:t>RESOLVED: that future meetings be held</w:t>
            </w:r>
            <w:r w:rsidR="00F93B38">
              <w:rPr>
                <w:rFonts w:ascii="Arial" w:hAnsi="Arial" w:cs="Arial"/>
                <w:sz w:val="22"/>
                <w:szCs w:val="22"/>
              </w:rPr>
              <w:t xml:space="preserve"> at </w:t>
            </w:r>
            <w:r w:rsidR="00F93B38" w:rsidRPr="00F93B38">
              <w:rPr>
                <w:rFonts w:ascii="Arial" w:hAnsi="Arial" w:cs="Arial"/>
                <w:b/>
                <w:bCs/>
                <w:sz w:val="22"/>
                <w:szCs w:val="22"/>
              </w:rPr>
              <w:t>7.30pm</w:t>
            </w:r>
            <w:r w:rsidR="00F93B3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83E62">
              <w:rPr>
                <w:rFonts w:ascii="Arial" w:hAnsi="Arial" w:cs="Arial"/>
                <w:sz w:val="22"/>
                <w:szCs w:val="22"/>
              </w:rPr>
              <w:t>on the following dates:</w:t>
            </w:r>
          </w:p>
        </w:tc>
      </w:tr>
      <w:tr w:rsidR="00F83E62" w:rsidRPr="00B33A77" w14:paraId="4D76439A" w14:textId="77777777" w:rsidTr="00FD2DF3">
        <w:tc>
          <w:tcPr>
            <w:tcW w:w="1697" w:type="dxa"/>
          </w:tcPr>
          <w:p w14:paraId="35F035D3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5B4DA9C1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F83E62" w:rsidRPr="00B33A77" w14:paraId="264A5461" w14:textId="77777777" w:rsidTr="00FD2DF3">
        <w:tc>
          <w:tcPr>
            <w:tcW w:w="1697" w:type="dxa"/>
          </w:tcPr>
          <w:p w14:paraId="4D0C59C4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4" w:type="dxa"/>
          </w:tcPr>
          <w:p w14:paraId="6DDC807A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6657" w:type="dxa"/>
          </w:tcPr>
          <w:p w14:paraId="7254F9B6" w14:textId="5BC563AE" w:rsid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93B38">
              <w:rPr>
                <w:rFonts w:ascii="Arial" w:hAnsi="Arial" w:cs="Arial"/>
                <w:sz w:val="22"/>
                <w:szCs w:val="22"/>
                <w:u w:val="single"/>
              </w:rPr>
              <w:t xml:space="preserve">Sports Field Management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>Committee</w:t>
            </w:r>
          </w:p>
          <w:p w14:paraId="0F455BC4" w14:textId="77BC2955" w:rsidR="00F93B38" w:rsidRPr="00F93B38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3B38">
              <w:rPr>
                <w:rFonts w:ascii="Arial" w:hAnsi="Arial" w:cs="Arial"/>
                <w:sz w:val="22"/>
                <w:szCs w:val="22"/>
              </w:rPr>
              <w:t>Tuesday, 1 December 2026;</w:t>
            </w:r>
          </w:p>
          <w:p w14:paraId="3F39C514" w14:textId="37385144" w:rsidR="00F93B38" w:rsidRPr="00F83E62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3B38">
              <w:rPr>
                <w:rFonts w:ascii="Arial" w:hAnsi="Arial" w:cs="Arial"/>
                <w:sz w:val="22"/>
                <w:szCs w:val="22"/>
              </w:rPr>
              <w:t>Tuesday, 2 March 2027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F83E62" w:rsidRPr="00B33A77" w14:paraId="34548B54" w14:textId="77777777" w:rsidTr="00FD2DF3">
        <w:tc>
          <w:tcPr>
            <w:tcW w:w="1697" w:type="dxa"/>
          </w:tcPr>
          <w:p w14:paraId="0C93C4FD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BF8D6C9" w14:textId="0DDB030A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color w:val="00B050"/>
                <w:sz w:val="22"/>
                <w:szCs w:val="22"/>
              </w:rPr>
            </w:pPr>
          </w:p>
        </w:tc>
      </w:tr>
      <w:tr w:rsidR="00F83E62" w:rsidRPr="00B33A77" w14:paraId="6BAE3921" w14:textId="77777777" w:rsidTr="00FD2DF3">
        <w:tc>
          <w:tcPr>
            <w:tcW w:w="9918" w:type="dxa"/>
            <w:gridSpan w:val="3"/>
          </w:tcPr>
          <w:p w14:paraId="2A71D2BC" w14:textId="37651642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93B38" w:rsidRPr="00B33A77" w14:paraId="5139F47C" w14:textId="77777777" w:rsidTr="00FD2DF3">
        <w:tc>
          <w:tcPr>
            <w:tcW w:w="9918" w:type="dxa"/>
            <w:gridSpan w:val="3"/>
          </w:tcPr>
          <w:p w14:paraId="5A6AE0AB" w14:textId="77777777" w:rsidR="00F93B38" w:rsidRPr="00F83E62" w:rsidRDefault="00F93B38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3E62" w:rsidRPr="00B33A77" w14:paraId="5B87D5E7" w14:textId="77777777" w:rsidTr="00FD2DF3">
        <w:tc>
          <w:tcPr>
            <w:tcW w:w="1697" w:type="dxa"/>
          </w:tcPr>
          <w:p w14:paraId="15D2A818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4D8752FF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3E62" w:rsidRPr="00B33A77" w14:paraId="43E2B39D" w14:textId="77777777" w:rsidTr="00FD2DF3">
        <w:tc>
          <w:tcPr>
            <w:tcW w:w="1697" w:type="dxa"/>
          </w:tcPr>
          <w:p w14:paraId="0525F3E3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C09ED56" w14:textId="77777777" w:rsidR="00F83E62" w:rsidRPr="00F83E62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3E62" w:rsidRPr="00B33A77" w14:paraId="630AB4D0" w14:textId="77777777" w:rsidTr="00FD2DF3">
        <w:tc>
          <w:tcPr>
            <w:tcW w:w="1697" w:type="dxa"/>
          </w:tcPr>
          <w:p w14:paraId="6B1170CA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1720DEA9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3E62" w:rsidRPr="00B33A77" w14:paraId="69D70972" w14:textId="77777777" w:rsidTr="00FD2DF3">
        <w:tc>
          <w:tcPr>
            <w:tcW w:w="1697" w:type="dxa"/>
          </w:tcPr>
          <w:p w14:paraId="2CC76AFA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95FC35F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3E62" w:rsidRPr="00B33A77" w14:paraId="5B527E53" w14:textId="77777777" w:rsidTr="00FD2DF3">
        <w:tc>
          <w:tcPr>
            <w:tcW w:w="1697" w:type="dxa"/>
          </w:tcPr>
          <w:p w14:paraId="79925704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7E213746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83E62" w:rsidRPr="00B33A77" w14:paraId="1E654F3E" w14:textId="77777777" w:rsidTr="00FD2DF3">
        <w:tc>
          <w:tcPr>
            <w:tcW w:w="1697" w:type="dxa"/>
          </w:tcPr>
          <w:p w14:paraId="06C526C6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ind w:left="57" w:right="14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21" w:type="dxa"/>
            <w:gridSpan w:val="2"/>
          </w:tcPr>
          <w:p w14:paraId="546D2DA1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B7C6010" w14:textId="77777777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33A77">
              <w:rPr>
                <w:rFonts w:ascii="Arial" w:hAnsi="Arial" w:cs="Arial"/>
                <w:sz w:val="22"/>
                <w:szCs w:val="22"/>
              </w:rPr>
              <w:t>_____________________________________</w:t>
            </w:r>
          </w:p>
          <w:p w14:paraId="6D7E3933" w14:textId="2422BD58" w:rsidR="00F83E62" w:rsidRPr="00B33A77" w:rsidRDefault="00F83E62" w:rsidP="00F83E62">
            <w:pPr>
              <w:tabs>
                <w:tab w:val="left" w:pos="864"/>
                <w:tab w:val="left" w:pos="1440"/>
                <w:tab w:val="left" w:pos="2448"/>
                <w:tab w:val="left" w:pos="28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69DA">
              <w:rPr>
                <w:rFonts w:ascii="Arial" w:hAnsi="Arial" w:cs="Arial"/>
                <w:sz w:val="22"/>
                <w:szCs w:val="22"/>
              </w:rPr>
              <w:t xml:space="preserve">Chair’s Signature </w:t>
            </w:r>
            <w:r w:rsidR="00FD2DF3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D2DF3">
              <w:rPr>
                <w:rFonts w:ascii="Arial" w:hAnsi="Arial" w:cs="Arial"/>
                <w:color w:val="FF0000"/>
                <w:sz w:val="22"/>
                <w:szCs w:val="22"/>
              </w:rPr>
              <w:t>1 December 2026.</w:t>
            </w:r>
          </w:p>
        </w:tc>
      </w:tr>
    </w:tbl>
    <w:p w14:paraId="2F9DBECA" w14:textId="77777777" w:rsidR="00310B99" w:rsidRPr="00B33A77" w:rsidRDefault="00310B99" w:rsidP="002B4E1D">
      <w:pPr>
        <w:rPr>
          <w:rFonts w:ascii="Arial" w:hAnsi="Arial" w:cs="Arial"/>
          <w:sz w:val="22"/>
          <w:szCs w:val="22"/>
        </w:rPr>
      </w:pPr>
    </w:p>
    <w:sectPr w:rsidR="00310B99" w:rsidRPr="00B33A77" w:rsidSect="009E3FA0">
      <w:headerReference w:type="default" r:id="rId8"/>
      <w:footerReference w:type="even" r:id="rId9"/>
      <w:footerReference w:type="default" r:id="rId10"/>
      <w:pgSz w:w="11894" w:h="16834"/>
      <w:pgMar w:top="1134" w:right="1440" w:bottom="851" w:left="1440" w:header="431" w:footer="431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7EA9F" w14:textId="77777777" w:rsidR="00670F47" w:rsidRDefault="00670F47">
      <w:r>
        <w:separator/>
      </w:r>
    </w:p>
  </w:endnote>
  <w:endnote w:type="continuationSeparator" w:id="0">
    <w:p w14:paraId="7EFDE8C4" w14:textId="77777777" w:rsidR="00670F47" w:rsidRDefault="00670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8CDE0" w14:textId="77777777" w:rsidR="00B76BE7" w:rsidRDefault="00B76BE7" w:rsidP="00A74E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1EF3E0" w14:textId="77777777" w:rsidR="00B76BE7" w:rsidRDefault="00B76B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</w:rPr>
      <w:id w:val="-56533950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B17CA35" w14:textId="77777777" w:rsidR="00B76BE7" w:rsidRPr="00B33A77" w:rsidRDefault="006E7D53" w:rsidP="006E7D53">
            <w:pPr>
              <w:pStyle w:val="Footer"/>
              <w:tabs>
                <w:tab w:val="left" w:pos="6946"/>
              </w:tabs>
              <w:ind w:firstLine="4153"/>
              <w:jc w:val="center"/>
              <w:rPr>
                <w:rFonts w:ascii="Arial" w:hAnsi="Arial" w:cs="Arial"/>
                <w:sz w:val="20"/>
              </w:rPr>
            </w:pPr>
            <w:r w:rsidRPr="00B33A77">
              <w:rPr>
                <w:rFonts w:ascii="Arial" w:hAnsi="Arial" w:cs="Arial"/>
                <w:sz w:val="20"/>
              </w:rPr>
              <w:t xml:space="preserve">Page </w:t>
            </w:r>
            <w:r w:rsidRPr="00B33A77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B33A77">
              <w:rPr>
                <w:rFonts w:ascii="Arial" w:hAnsi="Arial" w:cs="Arial"/>
                <w:b/>
                <w:bCs/>
                <w:sz w:val="20"/>
              </w:rPr>
              <w:instrText xml:space="preserve"> PAGE  \* Arabic </w:instrText>
            </w:r>
            <w:r w:rsidRPr="00B33A77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B33A77">
              <w:rPr>
                <w:rFonts w:ascii="Arial" w:hAnsi="Arial" w:cs="Arial"/>
                <w:b/>
                <w:bCs/>
                <w:noProof/>
                <w:sz w:val="20"/>
              </w:rPr>
              <w:t>5</w:t>
            </w:r>
            <w:r w:rsidRPr="00B33A77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B33A77">
              <w:rPr>
                <w:rFonts w:ascii="Arial" w:hAnsi="Arial" w:cs="Arial"/>
                <w:sz w:val="20"/>
              </w:rPr>
              <w:t xml:space="preserve"> of </w:t>
            </w:r>
            <w:r w:rsidRPr="00B33A77">
              <w:rPr>
                <w:rFonts w:ascii="Arial" w:hAnsi="Arial" w:cs="Arial"/>
                <w:b/>
                <w:bCs/>
                <w:sz w:val="20"/>
              </w:rPr>
              <w:fldChar w:fldCharType="begin"/>
            </w:r>
            <w:r w:rsidRPr="00B33A77">
              <w:rPr>
                <w:rFonts w:ascii="Arial" w:hAnsi="Arial" w:cs="Arial"/>
                <w:b/>
                <w:bCs/>
                <w:sz w:val="20"/>
              </w:rPr>
              <w:instrText xml:space="preserve"> NUMPAGES  </w:instrText>
            </w:r>
            <w:r w:rsidRPr="00B33A77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B33A77">
              <w:rPr>
                <w:rFonts w:ascii="Arial" w:hAnsi="Arial" w:cs="Arial"/>
                <w:b/>
                <w:bCs/>
                <w:noProof/>
                <w:sz w:val="20"/>
              </w:rPr>
              <w:t>2</w:t>
            </w:r>
            <w:r w:rsidRPr="00B33A77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B33A77">
              <w:rPr>
                <w:rFonts w:ascii="Arial" w:hAnsi="Arial" w:cs="Arial"/>
                <w:b/>
                <w:bCs/>
                <w:sz w:val="20"/>
              </w:rPr>
              <w:tab/>
            </w:r>
            <w:r w:rsidRPr="00B33A77">
              <w:rPr>
                <w:rFonts w:ascii="Arial" w:hAnsi="Arial" w:cs="Arial"/>
                <w:b/>
                <w:bCs/>
                <w:sz w:val="20"/>
              </w:rPr>
              <w:tab/>
            </w:r>
            <w:r w:rsidRPr="00B33A77">
              <w:rPr>
                <w:rFonts w:ascii="Arial" w:hAnsi="Arial" w:cs="Arial"/>
                <w:sz w:val="20"/>
              </w:rPr>
              <w:t>Chair’s Initials______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13802" w14:textId="77777777" w:rsidR="00670F47" w:rsidRDefault="00670F47">
      <w:r>
        <w:separator/>
      </w:r>
    </w:p>
  </w:footnote>
  <w:footnote w:type="continuationSeparator" w:id="0">
    <w:p w14:paraId="07A3894C" w14:textId="77777777" w:rsidR="00670F47" w:rsidRDefault="00670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BDD1E" w14:textId="77777777" w:rsidR="00B76BE7" w:rsidRDefault="00670F47">
    <w:pPr>
      <w:pStyle w:val="Header"/>
    </w:pPr>
    <w:r>
      <w:rPr>
        <w:noProof/>
        <w:lang w:val="en-US" w:eastAsia="zh-TW"/>
      </w:rPr>
      <w:pict w14:anchorId="097040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305D"/>
    <w:multiLevelType w:val="hybridMultilevel"/>
    <w:tmpl w:val="9BCECF0C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03306A3C"/>
    <w:multiLevelType w:val="hybridMultilevel"/>
    <w:tmpl w:val="748C9980"/>
    <w:lvl w:ilvl="0" w:tplc="71740770">
      <w:start w:val="11"/>
      <w:numFmt w:val="decimal"/>
      <w:pStyle w:val="Heading3"/>
      <w:lvlText w:val="09/26/%1"/>
      <w:lvlJc w:val="center"/>
      <w:pPr>
        <w:ind w:left="1068" w:hanging="360"/>
      </w:pPr>
      <w:rPr>
        <w:rFonts w:ascii="Arial" w:hAnsi="Arial" w:cs="Arial" w:hint="default"/>
        <w:color w:val="000000" w:themeColor="text1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85023A"/>
    <w:multiLevelType w:val="hybridMultilevel"/>
    <w:tmpl w:val="25D2633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F391D"/>
    <w:multiLevelType w:val="hybridMultilevel"/>
    <w:tmpl w:val="9C88BD6A"/>
    <w:lvl w:ilvl="0" w:tplc="E57413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37ED3"/>
    <w:multiLevelType w:val="hybridMultilevel"/>
    <w:tmpl w:val="861C4284"/>
    <w:lvl w:ilvl="0" w:tplc="E57413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557AC"/>
    <w:multiLevelType w:val="hybridMultilevel"/>
    <w:tmpl w:val="568A783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E30E6"/>
    <w:multiLevelType w:val="hybridMultilevel"/>
    <w:tmpl w:val="650C03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B9587D"/>
    <w:multiLevelType w:val="hybridMultilevel"/>
    <w:tmpl w:val="02DC323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477EBD"/>
    <w:multiLevelType w:val="hybridMultilevel"/>
    <w:tmpl w:val="C688D90A"/>
    <w:lvl w:ilvl="0" w:tplc="0809001B">
      <w:start w:val="1"/>
      <w:numFmt w:val="lowerRoman"/>
      <w:lvlText w:val="%1."/>
      <w:lvlJc w:val="right"/>
      <w:pPr>
        <w:ind w:left="1043" w:hanging="360"/>
      </w:pPr>
    </w:lvl>
    <w:lvl w:ilvl="1" w:tplc="08090019" w:tentative="1">
      <w:start w:val="1"/>
      <w:numFmt w:val="lowerLetter"/>
      <w:lvlText w:val="%2."/>
      <w:lvlJc w:val="left"/>
      <w:pPr>
        <w:ind w:left="1763" w:hanging="360"/>
      </w:pPr>
    </w:lvl>
    <w:lvl w:ilvl="2" w:tplc="0809001B" w:tentative="1">
      <w:start w:val="1"/>
      <w:numFmt w:val="lowerRoman"/>
      <w:lvlText w:val="%3."/>
      <w:lvlJc w:val="right"/>
      <w:pPr>
        <w:ind w:left="2483" w:hanging="180"/>
      </w:pPr>
    </w:lvl>
    <w:lvl w:ilvl="3" w:tplc="0809000F" w:tentative="1">
      <w:start w:val="1"/>
      <w:numFmt w:val="decimal"/>
      <w:lvlText w:val="%4."/>
      <w:lvlJc w:val="left"/>
      <w:pPr>
        <w:ind w:left="3203" w:hanging="360"/>
      </w:pPr>
    </w:lvl>
    <w:lvl w:ilvl="4" w:tplc="08090019" w:tentative="1">
      <w:start w:val="1"/>
      <w:numFmt w:val="lowerLetter"/>
      <w:lvlText w:val="%5."/>
      <w:lvlJc w:val="left"/>
      <w:pPr>
        <w:ind w:left="3923" w:hanging="360"/>
      </w:pPr>
    </w:lvl>
    <w:lvl w:ilvl="5" w:tplc="0809001B" w:tentative="1">
      <w:start w:val="1"/>
      <w:numFmt w:val="lowerRoman"/>
      <w:lvlText w:val="%6."/>
      <w:lvlJc w:val="right"/>
      <w:pPr>
        <w:ind w:left="4643" w:hanging="180"/>
      </w:pPr>
    </w:lvl>
    <w:lvl w:ilvl="6" w:tplc="0809000F" w:tentative="1">
      <w:start w:val="1"/>
      <w:numFmt w:val="decimal"/>
      <w:lvlText w:val="%7."/>
      <w:lvlJc w:val="left"/>
      <w:pPr>
        <w:ind w:left="5363" w:hanging="360"/>
      </w:pPr>
    </w:lvl>
    <w:lvl w:ilvl="7" w:tplc="08090019" w:tentative="1">
      <w:start w:val="1"/>
      <w:numFmt w:val="lowerLetter"/>
      <w:lvlText w:val="%8."/>
      <w:lvlJc w:val="left"/>
      <w:pPr>
        <w:ind w:left="6083" w:hanging="360"/>
      </w:pPr>
    </w:lvl>
    <w:lvl w:ilvl="8" w:tplc="080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9" w15:restartNumberingAfterBreak="0">
    <w:nsid w:val="24CD7DD6"/>
    <w:multiLevelType w:val="hybridMultilevel"/>
    <w:tmpl w:val="85B02662"/>
    <w:lvl w:ilvl="0" w:tplc="E57413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73EB0"/>
    <w:multiLevelType w:val="hybridMultilevel"/>
    <w:tmpl w:val="464C5B72"/>
    <w:lvl w:ilvl="0" w:tplc="AEBE61CE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376677"/>
    <w:multiLevelType w:val="hybridMultilevel"/>
    <w:tmpl w:val="7F14B5D6"/>
    <w:lvl w:ilvl="0" w:tplc="E5741394">
      <w:start w:val="1"/>
      <w:numFmt w:val="lowerLetter"/>
      <w:lvlText w:val="%1)"/>
      <w:lvlJc w:val="left"/>
      <w:pPr>
        <w:ind w:left="435" w:hanging="40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10" w:hanging="360"/>
      </w:pPr>
    </w:lvl>
    <w:lvl w:ilvl="2" w:tplc="0809001B" w:tentative="1">
      <w:start w:val="1"/>
      <w:numFmt w:val="lowerRoman"/>
      <w:lvlText w:val="%3."/>
      <w:lvlJc w:val="right"/>
      <w:pPr>
        <w:ind w:left="1830" w:hanging="180"/>
      </w:pPr>
    </w:lvl>
    <w:lvl w:ilvl="3" w:tplc="0809000F" w:tentative="1">
      <w:start w:val="1"/>
      <w:numFmt w:val="decimal"/>
      <w:lvlText w:val="%4."/>
      <w:lvlJc w:val="left"/>
      <w:pPr>
        <w:ind w:left="2550" w:hanging="360"/>
      </w:pPr>
    </w:lvl>
    <w:lvl w:ilvl="4" w:tplc="08090019" w:tentative="1">
      <w:start w:val="1"/>
      <w:numFmt w:val="lowerLetter"/>
      <w:lvlText w:val="%5."/>
      <w:lvlJc w:val="left"/>
      <w:pPr>
        <w:ind w:left="3270" w:hanging="360"/>
      </w:pPr>
    </w:lvl>
    <w:lvl w:ilvl="5" w:tplc="0809001B" w:tentative="1">
      <w:start w:val="1"/>
      <w:numFmt w:val="lowerRoman"/>
      <w:lvlText w:val="%6."/>
      <w:lvlJc w:val="right"/>
      <w:pPr>
        <w:ind w:left="3990" w:hanging="180"/>
      </w:pPr>
    </w:lvl>
    <w:lvl w:ilvl="6" w:tplc="0809000F" w:tentative="1">
      <w:start w:val="1"/>
      <w:numFmt w:val="decimal"/>
      <w:lvlText w:val="%7."/>
      <w:lvlJc w:val="left"/>
      <w:pPr>
        <w:ind w:left="4710" w:hanging="360"/>
      </w:pPr>
    </w:lvl>
    <w:lvl w:ilvl="7" w:tplc="08090019" w:tentative="1">
      <w:start w:val="1"/>
      <w:numFmt w:val="lowerLetter"/>
      <w:lvlText w:val="%8."/>
      <w:lvlJc w:val="left"/>
      <w:pPr>
        <w:ind w:left="5430" w:hanging="360"/>
      </w:pPr>
    </w:lvl>
    <w:lvl w:ilvl="8" w:tplc="08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2" w15:restartNumberingAfterBreak="0">
    <w:nsid w:val="38C94459"/>
    <w:multiLevelType w:val="hybridMultilevel"/>
    <w:tmpl w:val="B6D230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25BFF"/>
    <w:multiLevelType w:val="hybridMultilevel"/>
    <w:tmpl w:val="19704C90"/>
    <w:lvl w:ilvl="0" w:tplc="E574139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E3709A"/>
    <w:multiLevelType w:val="hybridMultilevel"/>
    <w:tmpl w:val="EEEEB902"/>
    <w:lvl w:ilvl="0" w:tplc="1B529A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C15E2"/>
    <w:multiLevelType w:val="hybridMultilevel"/>
    <w:tmpl w:val="F650E6D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23805"/>
    <w:multiLevelType w:val="hybridMultilevel"/>
    <w:tmpl w:val="ACDC057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E322F5"/>
    <w:multiLevelType w:val="hybridMultilevel"/>
    <w:tmpl w:val="F66404F2"/>
    <w:lvl w:ilvl="0" w:tplc="3020ABC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9228E7"/>
    <w:multiLevelType w:val="hybridMultilevel"/>
    <w:tmpl w:val="B26EAA0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FA43FA"/>
    <w:multiLevelType w:val="hybridMultilevel"/>
    <w:tmpl w:val="C9066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E87479"/>
    <w:multiLevelType w:val="hybridMultilevel"/>
    <w:tmpl w:val="4324494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F7C72"/>
    <w:multiLevelType w:val="hybridMultilevel"/>
    <w:tmpl w:val="A97A47C8"/>
    <w:lvl w:ilvl="0" w:tplc="FFFFFFFF">
      <w:start w:val="1"/>
      <w:numFmt w:val="lowerLetter"/>
      <w:lvlText w:val="%1)"/>
      <w:lvlJc w:val="left"/>
      <w:pPr>
        <w:ind w:left="435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2" w15:restartNumberingAfterBreak="0">
    <w:nsid w:val="69BC2A4D"/>
    <w:multiLevelType w:val="hybridMultilevel"/>
    <w:tmpl w:val="8A708B7C"/>
    <w:lvl w:ilvl="0" w:tplc="08090017">
      <w:start w:val="1"/>
      <w:numFmt w:val="lowerLetter"/>
      <w:lvlText w:val="%1)"/>
      <w:lvlJc w:val="left"/>
      <w:pPr>
        <w:ind w:left="753" w:hanging="360"/>
      </w:pPr>
    </w:lvl>
    <w:lvl w:ilvl="1" w:tplc="08090019" w:tentative="1">
      <w:start w:val="1"/>
      <w:numFmt w:val="lowerLetter"/>
      <w:lvlText w:val="%2."/>
      <w:lvlJc w:val="left"/>
      <w:pPr>
        <w:ind w:left="1473" w:hanging="360"/>
      </w:pPr>
    </w:lvl>
    <w:lvl w:ilvl="2" w:tplc="0809001B" w:tentative="1">
      <w:start w:val="1"/>
      <w:numFmt w:val="lowerRoman"/>
      <w:lvlText w:val="%3."/>
      <w:lvlJc w:val="right"/>
      <w:pPr>
        <w:ind w:left="2193" w:hanging="180"/>
      </w:pPr>
    </w:lvl>
    <w:lvl w:ilvl="3" w:tplc="0809000F" w:tentative="1">
      <w:start w:val="1"/>
      <w:numFmt w:val="decimal"/>
      <w:lvlText w:val="%4."/>
      <w:lvlJc w:val="left"/>
      <w:pPr>
        <w:ind w:left="2913" w:hanging="360"/>
      </w:pPr>
    </w:lvl>
    <w:lvl w:ilvl="4" w:tplc="08090019" w:tentative="1">
      <w:start w:val="1"/>
      <w:numFmt w:val="lowerLetter"/>
      <w:lvlText w:val="%5."/>
      <w:lvlJc w:val="left"/>
      <w:pPr>
        <w:ind w:left="3633" w:hanging="360"/>
      </w:pPr>
    </w:lvl>
    <w:lvl w:ilvl="5" w:tplc="0809001B" w:tentative="1">
      <w:start w:val="1"/>
      <w:numFmt w:val="lowerRoman"/>
      <w:lvlText w:val="%6."/>
      <w:lvlJc w:val="right"/>
      <w:pPr>
        <w:ind w:left="4353" w:hanging="180"/>
      </w:pPr>
    </w:lvl>
    <w:lvl w:ilvl="6" w:tplc="0809000F" w:tentative="1">
      <w:start w:val="1"/>
      <w:numFmt w:val="decimal"/>
      <w:lvlText w:val="%7."/>
      <w:lvlJc w:val="left"/>
      <w:pPr>
        <w:ind w:left="5073" w:hanging="360"/>
      </w:pPr>
    </w:lvl>
    <w:lvl w:ilvl="7" w:tplc="08090019" w:tentative="1">
      <w:start w:val="1"/>
      <w:numFmt w:val="lowerLetter"/>
      <w:lvlText w:val="%8."/>
      <w:lvlJc w:val="left"/>
      <w:pPr>
        <w:ind w:left="5793" w:hanging="360"/>
      </w:pPr>
    </w:lvl>
    <w:lvl w:ilvl="8" w:tplc="08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3" w15:restartNumberingAfterBreak="0">
    <w:nsid w:val="6E627C1F"/>
    <w:multiLevelType w:val="hybridMultilevel"/>
    <w:tmpl w:val="EB48A83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1768A9"/>
    <w:multiLevelType w:val="hybridMultilevel"/>
    <w:tmpl w:val="BB9CE6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17342B"/>
    <w:multiLevelType w:val="hybridMultilevel"/>
    <w:tmpl w:val="2AC668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5559FB"/>
    <w:multiLevelType w:val="hybridMultilevel"/>
    <w:tmpl w:val="5AF008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72772"/>
    <w:multiLevelType w:val="hybridMultilevel"/>
    <w:tmpl w:val="17F68C6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8F5A47"/>
    <w:multiLevelType w:val="hybridMultilevel"/>
    <w:tmpl w:val="FEFE0FE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0319493">
    <w:abstractNumId w:val="11"/>
  </w:num>
  <w:num w:numId="2" w16cid:durableId="2085951452">
    <w:abstractNumId w:val="10"/>
  </w:num>
  <w:num w:numId="3" w16cid:durableId="1686057374">
    <w:abstractNumId w:val="23"/>
  </w:num>
  <w:num w:numId="4" w16cid:durableId="742407616">
    <w:abstractNumId w:val="22"/>
  </w:num>
  <w:num w:numId="5" w16cid:durableId="582374819">
    <w:abstractNumId w:val="12"/>
  </w:num>
  <w:num w:numId="6" w16cid:durableId="1330331084">
    <w:abstractNumId w:val="15"/>
  </w:num>
  <w:num w:numId="7" w16cid:durableId="1569851222">
    <w:abstractNumId w:val="26"/>
  </w:num>
  <w:num w:numId="8" w16cid:durableId="82336764">
    <w:abstractNumId w:val="6"/>
  </w:num>
  <w:num w:numId="9" w16cid:durableId="594754842">
    <w:abstractNumId w:val="1"/>
  </w:num>
  <w:num w:numId="10" w16cid:durableId="1797329204">
    <w:abstractNumId w:val="20"/>
  </w:num>
  <w:num w:numId="11" w16cid:durableId="32658242">
    <w:abstractNumId w:val="8"/>
  </w:num>
  <w:num w:numId="12" w16cid:durableId="189146243">
    <w:abstractNumId w:val="28"/>
  </w:num>
  <w:num w:numId="13" w16cid:durableId="494297246">
    <w:abstractNumId w:val="16"/>
  </w:num>
  <w:num w:numId="14" w16cid:durableId="1845170463">
    <w:abstractNumId w:val="25"/>
  </w:num>
  <w:num w:numId="15" w16cid:durableId="58479712">
    <w:abstractNumId w:val="21"/>
  </w:num>
  <w:num w:numId="16" w16cid:durableId="2050618">
    <w:abstractNumId w:val="18"/>
  </w:num>
  <w:num w:numId="17" w16cid:durableId="1870070814">
    <w:abstractNumId w:val="7"/>
  </w:num>
  <w:num w:numId="18" w16cid:durableId="1954167193">
    <w:abstractNumId w:val="24"/>
  </w:num>
  <w:num w:numId="19" w16cid:durableId="1261523292">
    <w:abstractNumId w:val="4"/>
  </w:num>
  <w:num w:numId="20" w16cid:durableId="928343187">
    <w:abstractNumId w:val="9"/>
  </w:num>
  <w:num w:numId="21" w16cid:durableId="5064296">
    <w:abstractNumId w:val="17"/>
  </w:num>
  <w:num w:numId="22" w16cid:durableId="890458545">
    <w:abstractNumId w:val="13"/>
  </w:num>
  <w:num w:numId="23" w16cid:durableId="910819347">
    <w:abstractNumId w:val="3"/>
  </w:num>
  <w:num w:numId="24" w16cid:durableId="1523544765">
    <w:abstractNumId w:val="5"/>
  </w:num>
  <w:num w:numId="25" w16cid:durableId="1411737046">
    <w:abstractNumId w:val="2"/>
  </w:num>
  <w:num w:numId="26" w16cid:durableId="427623226">
    <w:abstractNumId w:val="27"/>
  </w:num>
  <w:num w:numId="27" w16cid:durableId="259528876">
    <w:abstractNumId w:val="14"/>
  </w:num>
  <w:num w:numId="28" w16cid:durableId="1487014228">
    <w:abstractNumId w:val="0"/>
  </w:num>
  <w:num w:numId="29" w16cid:durableId="1153570445">
    <w:abstractNumId w:val="19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C75"/>
    <w:rsid w:val="00001A3F"/>
    <w:rsid w:val="00012504"/>
    <w:rsid w:val="00022B8B"/>
    <w:rsid w:val="00043C7A"/>
    <w:rsid w:val="00062C97"/>
    <w:rsid w:val="00082DE6"/>
    <w:rsid w:val="00086F40"/>
    <w:rsid w:val="000933A9"/>
    <w:rsid w:val="00093927"/>
    <w:rsid w:val="000A54FE"/>
    <w:rsid w:val="000C3CEC"/>
    <w:rsid w:val="000D0F53"/>
    <w:rsid w:val="000D66D2"/>
    <w:rsid w:val="000E02B9"/>
    <w:rsid w:val="000F0471"/>
    <w:rsid w:val="000F6F2F"/>
    <w:rsid w:val="00100118"/>
    <w:rsid w:val="001016A6"/>
    <w:rsid w:val="00103430"/>
    <w:rsid w:val="00110118"/>
    <w:rsid w:val="00114C42"/>
    <w:rsid w:val="00123686"/>
    <w:rsid w:val="00133D63"/>
    <w:rsid w:val="00134A14"/>
    <w:rsid w:val="001418D0"/>
    <w:rsid w:val="00186E52"/>
    <w:rsid w:val="00193975"/>
    <w:rsid w:val="001A619B"/>
    <w:rsid w:val="001D42E8"/>
    <w:rsid w:val="001D5AD4"/>
    <w:rsid w:val="001E1C4C"/>
    <w:rsid w:val="001F6531"/>
    <w:rsid w:val="00212E3A"/>
    <w:rsid w:val="002175A6"/>
    <w:rsid w:val="00221EF1"/>
    <w:rsid w:val="00224083"/>
    <w:rsid w:val="0022425C"/>
    <w:rsid w:val="00226D19"/>
    <w:rsid w:val="0023529B"/>
    <w:rsid w:val="00242955"/>
    <w:rsid w:val="00244056"/>
    <w:rsid w:val="00254E29"/>
    <w:rsid w:val="002568AD"/>
    <w:rsid w:val="002733F7"/>
    <w:rsid w:val="00280347"/>
    <w:rsid w:val="00283261"/>
    <w:rsid w:val="002B1645"/>
    <w:rsid w:val="002B3373"/>
    <w:rsid w:val="002B4E1D"/>
    <w:rsid w:val="002F275C"/>
    <w:rsid w:val="00310B99"/>
    <w:rsid w:val="00312651"/>
    <w:rsid w:val="00312F22"/>
    <w:rsid w:val="003221AC"/>
    <w:rsid w:val="003231B9"/>
    <w:rsid w:val="00323623"/>
    <w:rsid w:val="0032441F"/>
    <w:rsid w:val="003256E3"/>
    <w:rsid w:val="003261EF"/>
    <w:rsid w:val="00346A13"/>
    <w:rsid w:val="00353C22"/>
    <w:rsid w:val="00357964"/>
    <w:rsid w:val="003638CA"/>
    <w:rsid w:val="0036549C"/>
    <w:rsid w:val="00371897"/>
    <w:rsid w:val="00375A38"/>
    <w:rsid w:val="00383E44"/>
    <w:rsid w:val="00392CBF"/>
    <w:rsid w:val="00394D17"/>
    <w:rsid w:val="003A0EB5"/>
    <w:rsid w:val="003B287A"/>
    <w:rsid w:val="003E0278"/>
    <w:rsid w:val="003E0570"/>
    <w:rsid w:val="003E059A"/>
    <w:rsid w:val="003E55DC"/>
    <w:rsid w:val="003F250A"/>
    <w:rsid w:val="0040645F"/>
    <w:rsid w:val="004165B9"/>
    <w:rsid w:val="00424438"/>
    <w:rsid w:val="00436003"/>
    <w:rsid w:val="0045399C"/>
    <w:rsid w:val="00455408"/>
    <w:rsid w:val="00460816"/>
    <w:rsid w:val="004625D4"/>
    <w:rsid w:val="004836AF"/>
    <w:rsid w:val="004A28B3"/>
    <w:rsid w:val="004A4532"/>
    <w:rsid w:val="004B2D5B"/>
    <w:rsid w:val="004B60F8"/>
    <w:rsid w:val="004B61BE"/>
    <w:rsid w:val="004B7112"/>
    <w:rsid w:val="004C4C75"/>
    <w:rsid w:val="004C7847"/>
    <w:rsid w:val="004D1797"/>
    <w:rsid w:val="004D6F89"/>
    <w:rsid w:val="004E0043"/>
    <w:rsid w:val="004E25B0"/>
    <w:rsid w:val="004E5AE5"/>
    <w:rsid w:val="004F5DCB"/>
    <w:rsid w:val="0050280E"/>
    <w:rsid w:val="00504C61"/>
    <w:rsid w:val="0050531D"/>
    <w:rsid w:val="00506D30"/>
    <w:rsid w:val="00515ED9"/>
    <w:rsid w:val="005455D3"/>
    <w:rsid w:val="00557E59"/>
    <w:rsid w:val="005602A6"/>
    <w:rsid w:val="00581A54"/>
    <w:rsid w:val="005966EC"/>
    <w:rsid w:val="005B57CA"/>
    <w:rsid w:val="005B7128"/>
    <w:rsid w:val="005C3615"/>
    <w:rsid w:val="005C6066"/>
    <w:rsid w:val="005D124A"/>
    <w:rsid w:val="005F27A4"/>
    <w:rsid w:val="005F3CC8"/>
    <w:rsid w:val="005F513B"/>
    <w:rsid w:val="00601B64"/>
    <w:rsid w:val="00613716"/>
    <w:rsid w:val="0061584C"/>
    <w:rsid w:val="006162FB"/>
    <w:rsid w:val="00621DDB"/>
    <w:rsid w:val="00625A1C"/>
    <w:rsid w:val="00626160"/>
    <w:rsid w:val="00627433"/>
    <w:rsid w:val="006368F1"/>
    <w:rsid w:val="00637377"/>
    <w:rsid w:val="006533FE"/>
    <w:rsid w:val="00654692"/>
    <w:rsid w:val="00670F47"/>
    <w:rsid w:val="0067242D"/>
    <w:rsid w:val="006761D3"/>
    <w:rsid w:val="00682E6A"/>
    <w:rsid w:val="0068305B"/>
    <w:rsid w:val="006A1F70"/>
    <w:rsid w:val="006A7668"/>
    <w:rsid w:val="006B151B"/>
    <w:rsid w:val="006C0788"/>
    <w:rsid w:val="006D3FF0"/>
    <w:rsid w:val="006D6AF1"/>
    <w:rsid w:val="006E3139"/>
    <w:rsid w:val="006E36F3"/>
    <w:rsid w:val="006E79B1"/>
    <w:rsid w:val="006E7D53"/>
    <w:rsid w:val="00704707"/>
    <w:rsid w:val="007142CD"/>
    <w:rsid w:val="00721EAB"/>
    <w:rsid w:val="007225DE"/>
    <w:rsid w:val="00722F0A"/>
    <w:rsid w:val="007254AE"/>
    <w:rsid w:val="007306EE"/>
    <w:rsid w:val="00746878"/>
    <w:rsid w:val="00755B6F"/>
    <w:rsid w:val="0077415A"/>
    <w:rsid w:val="00775641"/>
    <w:rsid w:val="0078125D"/>
    <w:rsid w:val="00783481"/>
    <w:rsid w:val="00785E3E"/>
    <w:rsid w:val="0078698E"/>
    <w:rsid w:val="007A4C5D"/>
    <w:rsid w:val="007B2B5C"/>
    <w:rsid w:val="007B7033"/>
    <w:rsid w:val="007C1E21"/>
    <w:rsid w:val="007C6746"/>
    <w:rsid w:val="007C6E39"/>
    <w:rsid w:val="007D3DE3"/>
    <w:rsid w:val="007D3DE4"/>
    <w:rsid w:val="007E6A57"/>
    <w:rsid w:val="007F2BFE"/>
    <w:rsid w:val="007F4160"/>
    <w:rsid w:val="00803203"/>
    <w:rsid w:val="00810C26"/>
    <w:rsid w:val="00812CC5"/>
    <w:rsid w:val="00815825"/>
    <w:rsid w:val="00821E92"/>
    <w:rsid w:val="00835B3D"/>
    <w:rsid w:val="008401DA"/>
    <w:rsid w:val="008435C2"/>
    <w:rsid w:val="00846D9E"/>
    <w:rsid w:val="00855768"/>
    <w:rsid w:val="00873337"/>
    <w:rsid w:val="00874587"/>
    <w:rsid w:val="008927ED"/>
    <w:rsid w:val="00894845"/>
    <w:rsid w:val="008A531C"/>
    <w:rsid w:val="008A5BC4"/>
    <w:rsid w:val="008B67BE"/>
    <w:rsid w:val="008D506A"/>
    <w:rsid w:val="009021E6"/>
    <w:rsid w:val="00906A2D"/>
    <w:rsid w:val="009328E6"/>
    <w:rsid w:val="0093774B"/>
    <w:rsid w:val="009468F5"/>
    <w:rsid w:val="00957A35"/>
    <w:rsid w:val="00960D0F"/>
    <w:rsid w:val="009631D7"/>
    <w:rsid w:val="009651B2"/>
    <w:rsid w:val="0097081D"/>
    <w:rsid w:val="00974667"/>
    <w:rsid w:val="009778D0"/>
    <w:rsid w:val="00985D40"/>
    <w:rsid w:val="009866E4"/>
    <w:rsid w:val="00987AEB"/>
    <w:rsid w:val="00991DE4"/>
    <w:rsid w:val="00994B19"/>
    <w:rsid w:val="009A5C7D"/>
    <w:rsid w:val="009B1C41"/>
    <w:rsid w:val="009B2AA0"/>
    <w:rsid w:val="009D37DD"/>
    <w:rsid w:val="009D7DE6"/>
    <w:rsid w:val="009E0D3F"/>
    <w:rsid w:val="009E3FA0"/>
    <w:rsid w:val="009F00A7"/>
    <w:rsid w:val="009F1610"/>
    <w:rsid w:val="009F7348"/>
    <w:rsid w:val="00A02CD3"/>
    <w:rsid w:val="00A04381"/>
    <w:rsid w:val="00A06134"/>
    <w:rsid w:val="00A07E78"/>
    <w:rsid w:val="00A16B82"/>
    <w:rsid w:val="00A20C93"/>
    <w:rsid w:val="00A31FF8"/>
    <w:rsid w:val="00A32183"/>
    <w:rsid w:val="00A32CD6"/>
    <w:rsid w:val="00A46DF2"/>
    <w:rsid w:val="00A502FF"/>
    <w:rsid w:val="00A53353"/>
    <w:rsid w:val="00A53B9A"/>
    <w:rsid w:val="00A55A53"/>
    <w:rsid w:val="00A70D4A"/>
    <w:rsid w:val="00A7287A"/>
    <w:rsid w:val="00A74EAF"/>
    <w:rsid w:val="00A86070"/>
    <w:rsid w:val="00A862BD"/>
    <w:rsid w:val="00A9250A"/>
    <w:rsid w:val="00A92B1F"/>
    <w:rsid w:val="00A94175"/>
    <w:rsid w:val="00A95FC6"/>
    <w:rsid w:val="00AA32FF"/>
    <w:rsid w:val="00AC5012"/>
    <w:rsid w:val="00AC5517"/>
    <w:rsid w:val="00AD01AE"/>
    <w:rsid w:val="00AD3E70"/>
    <w:rsid w:val="00AD64CC"/>
    <w:rsid w:val="00AE7660"/>
    <w:rsid w:val="00B05925"/>
    <w:rsid w:val="00B1249C"/>
    <w:rsid w:val="00B23A69"/>
    <w:rsid w:val="00B33A77"/>
    <w:rsid w:val="00B40E5C"/>
    <w:rsid w:val="00B53FBA"/>
    <w:rsid w:val="00B65AA8"/>
    <w:rsid w:val="00B71E0B"/>
    <w:rsid w:val="00B76BE7"/>
    <w:rsid w:val="00B84D2A"/>
    <w:rsid w:val="00B93692"/>
    <w:rsid w:val="00B972BA"/>
    <w:rsid w:val="00BB3D45"/>
    <w:rsid w:val="00BC20AB"/>
    <w:rsid w:val="00BE00E1"/>
    <w:rsid w:val="00C038BF"/>
    <w:rsid w:val="00C07D4F"/>
    <w:rsid w:val="00C165ED"/>
    <w:rsid w:val="00C20F17"/>
    <w:rsid w:val="00C274B0"/>
    <w:rsid w:val="00C30FFB"/>
    <w:rsid w:val="00C40247"/>
    <w:rsid w:val="00C43D9C"/>
    <w:rsid w:val="00C471CA"/>
    <w:rsid w:val="00C6289E"/>
    <w:rsid w:val="00C64E36"/>
    <w:rsid w:val="00C66DBE"/>
    <w:rsid w:val="00C743F3"/>
    <w:rsid w:val="00C753ED"/>
    <w:rsid w:val="00C8027D"/>
    <w:rsid w:val="00C852D4"/>
    <w:rsid w:val="00C8561D"/>
    <w:rsid w:val="00C955C7"/>
    <w:rsid w:val="00CA618F"/>
    <w:rsid w:val="00CB09AD"/>
    <w:rsid w:val="00CC6A7E"/>
    <w:rsid w:val="00CD2980"/>
    <w:rsid w:val="00CD2FE0"/>
    <w:rsid w:val="00CD32EF"/>
    <w:rsid w:val="00CF10FB"/>
    <w:rsid w:val="00CF4974"/>
    <w:rsid w:val="00D005F0"/>
    <w:rsid w:val="00D03AB2"/>
    <w:rsid w:val="00D07469"/>
    <w:rsid w:val="00D07814"/>
    <w:rsid w:val="00D11231"/>
    <w:rsid w:val="00D17E19"/>
    <w:rsid w:val="00D30640"/>
    <w:rsid w:val="00D343BE"/>
    <w:rsid w:val="00D440E4"/>
    <w:rsid w:val="00D53F92"/>
    <w:rsid w:val="00D62ED9"/>
    <w:rsid w:val="00D809B6"/>
    <w:rsid w:val="00D84260"/>
    <w:rsid w:val="00D87BBA"/>
    <w:rsid w:val="00D87DF0"/>
    <w:rsid w:val="00DA3ADD"/>
    <w:rsid w:val="00DA6529"/>
    <w:rsid w:val="00DD1109"/>
    <w:rsid w:val="00DD3749"/>
    <w:rsid w:val="00DD49CD"/>
    <w:rsid w:val="00DD6FB9"/>
    <w:rsid w:val="00DE1D77"/>
    <w:rsid w:val="00DF787C"/>
    <w:rsid w:val="00E05D7D"/>
    <w:rsid w:val="00E06DD9"/>
    <w:rsid w:val="00E42B11"/>
    <w:rsid w:val="00E50486"/>
    <w:rsid w:val="00E668D6"/>
    <w:rsid w:val="00E74AA1"/>
    <w:rsid w:val="00E8153D"/>
    <w:rsid w:val="00E93AAB"/>
    <w:rsid w:val="00E95D38"/>
    <w:rsid w:val="00EA252C"/>
    <w:rsid w:val="00EB1DCA"/>
    <w:rsid w:val="00EB6E0B"/>
    <w:rsid w:val="00EB6F63"/>
    <w:rsid w:val="00ED2C7A"/>
    <w:rsid w:val="00ED3BCE"/>
    <w:rsid w:val="00ED743D"/>
    <w:rsid w:val="00EF124E"/>
    <w:rsid w:val="00F01848"/>
    <w:rsid w:val="00F0291D"/>
    <w:rsid w:val="00F104DD"/>
    <w:rsid w:val="00F21A12"/>
    <w:rsid w:val="00F4021A"/>
    <w:rsid w:val="00F43832"/>
    <w:rsid w:val="00F543BE"/>
    <w:rsid w:val="00F5537F"/>
    <w:rsid w:val="00F625A4"/>
    <w:rsid w:val="00F70C73"/>
    <w:rsid w:val="00F7110B"/>
    <w:rsid w:val="00F80C6F"/>
    <w:rsid w:val="00F83E62"/>
    <w:rsid w:val="00F84C5D"/>
    <w:rsid w:val="00F93B38"/>
    <w:rsid w:val="00F95D5F"/>
    <w:rsid w:val="00FA25B6"/>
    <w:rsid w:val="00FA2FB5"/>
    <w:rsid w:val="00FB0776"/>
    <w:rsid w:val="00FD2DF3"/>
    <w:rsid w:val="00FD541B"/>
    <w:rsid w:val="00FE02C7"/>
    <w:rsid w:val="00FE1451"/>
    <w:rsid w:val="00FE3F90"/>
    <w:rsid w:val="00FE54AD"/>
    <w:rsid w:val="00FE78DD"/>
    <w:rsid w:val="00FF39B4"/>
    <w:rsid w:val="00FF715A"/>
    <w:rsid w:val="00FF7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C7E1E5"/>
  <w15:chartTrackingRefBased/>
  <w15:docId w15:val="{62B1B6B0-955D-485B-A395-0B3D495CC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</w:tabs>
      <w:jc w:val="both"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left" w:pos="864"/>
        <w:tab w:val="left" w:pos="1440"/>
        <w:tab w:val="left" w:pos="2448"/>
        <w:tab w:val="left" w:pos="2880"/>
      </w:tabs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FD2DF3"/>
    <w:pPr>
      <w:keepNext/>
      <w:keepLines/>
      <w:numPr>
        <w:numId w:val="9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Strong">
    <w:name w:val="Strong"/>
    <w:qFormat/>
    <w:rPr>
      <w:b/>
    </w:rPr>
  </w:style>
  <w:style w:type="paragraph" w:styleId="BodyTextIndent">
    <w:name w:val="Body Text Indent"/>
    <w:basedOn w:val="Normal"/>
    <w:pPr>
      <w:tabs>
        <w:tab w:val="left" w:pos="851"/>
        <w:tab w:val="left" w:pos="1440"/>
        <w:tab w:val="left" w:pos="2448"/>
      </w:tabs>
      <w:ind w:left="851" w:hanging="851"/>
      <w:jc w:val="both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Indent2">
    <w:name w:val="Body Text Indent 2"/>
    <w:basedOn w:val="Normal"/>
    <w:link w:val="BodyTextIndent2Char"/>
    <w:pPr>
      <w:tabs>
        <w:tab w:val="left" w:pos="864"/>
        <w:tab w:val="left" w:pos="1440"/>
        <w:tab w:val="left" w:pos="2448"/>
        <w:tab w:val="left" w:pos="2880"/>
        <w:tab w:val="left" w:pos="5245"/>
      </w:tabs>
      <w:ind w:left="2880" w:hanging="2880"/>
      <w:jc w:val="both"/>
    </w:pPr>
    <w:rPr>
      <w:lang w:val="x-none"/>
    </w:rPr>
  </w:style>
  <w:style w:type="character" w:styleId="PageNumber">
    <w:name w:val="page number"/>
    <w:basedOn w:val="DefaultParagraphFont"/>
    <w:rsid w:val="00312F22"/>
  </w:style>
  <w:style w:type="character" w:customStyle="1" w:styleId="BodyTextIndent2Char">
    <w:name w:val="Body Text Indent 2 Char"/>
    <w:link w:val="BodyTextIndent2"/>
    <w:rsid w:val="0093774B"/>
    <w:rPr>
      <w:rFonts w:ascii="Garamond" w:hAnsi="Garamond"/>
      <w:sz w:val="24"/>
      <w:lang w:eastAsia="en-US"/>
    </w:rPr>
  </w:style>
  <w:style w:type="character" w:styleId="Hyperlink">
    <w:name w:val="Hyperlink"/>
    <w:rsid w:val="008927ED"/>
    <w:rPr>
      <w:color w:val="0000FF"/>
      <w:u w:val="single"/>
    </w:rPr>
  </w:style>
  <w:style w:type="table" w:styleId="TableGrid">
    <w:name w:val="Table Grid"/>
    <w:basedOn w:val="TableNormal"/>
    <w:rsid w:val="00022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761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761D3"/>
    <w:rPr>
      <w:rFonts w:ascii="Segoe U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062C97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6E7D53"/>
    <w:rPr>
      <w:rFonts w:ascii="Garamond" w:hAnsi="Garamond"/>
      <w:sz w:val="24"/>
      <w:lang w:eastAsia="en-US"/>
    </w:rPr>
  </w:style>
  <w:style w:type="paragraph" w:styleId="NormalWeb">
    <w:name w:val="Normal (Web)"/>
    <w:basedOn w:val="Normal"/>
    <w:rsid w:val="007D3DE4"/>
    <w:rPr>
      <w:rFonts w:ascii="Times New Roman" w:hAnsi="Times New Roman"/>
      <w:szCs w:val="24"/>
    </w:rPr>
  </w:style>
  <w:style w:type="character" w:customStyle="1" w:styleId="Heading3Char">
    <w:name w:val="Heading 3 Char"/>
    <w:basedOn w:val="DefaultParagraphFont"/>
    <w:link w:val="Heading3"/>
    <w:rsid w:val="00FD2D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err\Downloads\NOTES%20Minutes%20Spring%202026%20-%20PART%20A%20(3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74E15-C325-41BC-9A05-45A063D0E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NOTES Minutes Spring 2026 - PART A (3)</Template>
  <TotalTime>2</TotalTime>
  <Pages>3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RIDING OF YORKSHIRE COUNCIL</vt:lpstr>
    </vt:vector>
  </TitlesOfParts>
  <Company>East Riding of Yorks Council</Company>
  <LinksUpToDate>false</LinksUpToDate>
  <CharactersWithSpaces>5995</CharactersWithSpaces>
  <SharedDoc>false</SharedDoc>
  <HLinks>
    <vt:vector size="6" baseType="variant">
      <vt:variant>
        <vt:i4>6160414</vt:i4>
      </vt:variant>
      <vt:variant>
        <vt:i4>0</vt:i4>
      </vt:variant>
      <vt:variant>
        <vt:i4>0</vt:i4>
      </vt:variant>
      <vt:variant>
        <vt:i4>5</vt:i4>
      </vt:variant>
      <vt:variant>
        <vt:lpwstr>http://www.hereforschools.co.uk/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RIDING OF YORKSHIRE COUNCIL</dc:title>
  <dc:subject/>
  <dc:creator>Ashley Thorogood</dc:creator>
  <cp:keywords/>
  <cp:lastModifiedBy>Ashley Thorogood</cp:lastModifiedBy>
  <cp:revision>2</cp:revision>
  <cp:lastPrinted>2019-08-27T08:37:00Z</cp:lastPrinted>
  <dcterms:created xsi:type="dcterms:W3CDTF">2026-09-25T10:41:00Z</dcterms:created>
  <dcterms:modified xsi:type="dcterms:W3CDTF">2026-09-25T10:41:00Z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4828c0-bf9e-487a-a999-4cc0afddd2a0_Enabled">
    <vt:lpwstr>true</vt:lpwstr>
  </property>
  <property fmtid="{D5CDD505-2E9C-101B-9397-08002B2CF9AE}" pid="3" name="MSIP_Label_2a4828c0-bf9e-487a-a999-4cc0afddd2a0_SetDate">
    <vt:lpwstr>2021-12-20T11:52:20Z</vt:lpwstr>
  </property>
  <property fmtid="{D5CDD505-2E9C-101B-9397-08002B2CF9AE}" pid="4" name="MSIP_Label_2a4828c0-bf9e-487a-a999-4cc0afddd2a0_Method">
    <vt:lpwstr>Standard</vt:lpwstr>
  </property>
  <property fmtid="{D5CDD505-2E9C-101B-9397-08002B2CF9AE}" pid="5" name="MSIP_Label_2a4828c0-bf9e-487a-a999-4cc0afddd2a0_Name">
    <vt:lpwstr>Not Sensitive</vt:lpwstr>
  </property>
  <property fmtid="{D5CDD505-2E9C-101B-9397-08002B2CF9AE}" pid="6" name="MSIP_Label_2a4828c0-bf9e-487a-a999-4cc0afddd2a0_SiteId">
    <vt:lpwstr>351368d1-9b5a-4c8b-ac76-f39b4c7dd76c</vt:lpwstr>
  </property>
  <property fmtid="{D5CDD505-2E9C-101B-9397-08002B2CF9AE}" pid="7" name="MSIP_Label_2a4828c0-bf9e-487a-a999-4cc0afddd2a0_ActionId">
    <vt:lpwstr>d9097f8c-27fa-466b-945f-77fcfc4e92e8</vt:lpwstr>
  </property>
  <property fmtid="{D5CDD505-2E9C-101B-9397-08002B2CF9AE}" pid="8" name="MSIP_Label_2a4828c0-bf9e-487a-a999-4cc0afddd2a0_ContentBits">
    <vt:lpwstr>0</vt:lpwstr>
  </property>
</Properties>
</file>